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3265" w:rsidRPr="002563D5" w:rsidRDefault="00983265" w:rsidP="00983265">
      <w:pPr>
        <w:shd w:val="clear" w:color="auto" w:fill="D9D9D9" w:themeFill="background1" w:themeFillShade="D9"/>
        <w:rPr>
          <w:rFonts w:asciiTheme="minorHAnsi" w:hAnsiTheme="minorHAnsi" w:cstheme="minorHAnsi"/>
          <w:b/>
        </w:rPr>
      </w:pPr>
      <w:r w:rsidRPr="002563D5">
        <w:rPr>
          <w:rFonts w:asciiTheme="minorHAnsi" w:hAnsiTheme="minorHAnsi" w:cstheme="minorHAnsi"/>
          <w:b/>
        </w:rPr>
        <w:t xml:space="preserve">ESRS E1   Datenpunkte, Erwähnung in Absatz, Bezug auf </w:t>
      </w:r>
      <w:r w:rsidR="002563D5" w:rsidRPr="002563D5">
        <w:rPr>
          <w:rFonts w:asciiTheme="minorHAnsi" w:hAnsiTheme="minorHAnsi" w:cstheme="minorHAnsi"/>
          <w:b/>
        </w:rPr>
        <w:t xml:space="preserve">AR </w:t>
      </w:r>
      <w:r w:rsidR="002563D5" w:rsidRPr="002563D5">
        <w:rPr>
          <w:rFonts w:asciiTheme="minorHAnsi" w:hAnsiTheme="minorHAnsi" w:cstheme="minorHAnsi"/>
        </w:rPr>
        <w:t>(= Applicatio</w:t>
      </w:r>
      <w:bookmarkStart w:id="0" w:name="_GoBack"/>
      <w:bookmarkEnd w:id="0"/>
      <w:r w:rsidR="002563D5" w:rsidRPr="002563D5">
        <w:rPr>
          <w:rFonts w:asciiTheme="minorHAnsi" w:hAnsiTheme="minorHAnsi" w:cstheme="minorHAnsi"/>
        </w:rPr>
        <w:t>n Requirement, ≈ Anwendungsanforderung)</w:t>
      </w:r>
    </w:p>
    <w:p w:rsidR="00983265" w:rsidRPr="002563D5" w:rsidRDefault="00983265">
      <w:pPr>
        <w:rPr>
          <w:rFonts w:asciiTheme="minorHAnsi" w:hAnsiTheme="minorHAnsi" w:cstheme="minorHAnsi"/>
        </w:rPr>
      </w:pPr>
    </w:p>
    <w:p w:rsidR="00983265" w:rsidRPr="002563D5" w:rsidRDefault="00983265">
      <w:pPr>
        <w:rPr>
          <w:rFonts w:asciiTheme="minorHAnsi" w:hAnsiTheme="minorHAnsi" w:cstheme="minorHAnsi"/>
        </w:rPr>
      </w:pPr>
    </w:p>
    <w:tbl>
      <w:tblPr>
        <w:tblW w:w="15505" w:type="dxa"/>
        <w:tblInd w:w="-42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1024"/>
        <w:gridCol w:w="1002"/>
        <w:gridCol w:w="792"/>
        <w:gridCol w:w="11070"/>
        <w:gridCol w:w="1617"/>
      </w:tblGrid>
      <w:tr w:rsidR="00983265" w:rsidRPr="002563D5" w:rsidTr="00983265">
        <w:trPr>
          <w:trHeight w:val="300"/>
          <w:tblHeader/>
        </w:trPr>
        <w:tc>
          <w:tcPr>
            <w:tcW w:w="1024" w:type="dxa"/>
            <w:shd w:val="clear" w:color="auto" w:fill="D9D9D9" w:themeFill="background1" w:themeFillShade="D9"/>
            <w:noWrap/>
            <w:vAlign w:val="bottom"/>
            <w:hideMark/>
          </w:tcPr>
          <w:p w:rsidR="00983265" w:rsidRPr="002563D5" w:rsidRDefault="00983265" w:rsidP="0018673E">
            <w:pPr>
              <w:jc w:val="center"/>
              <w:rPr>
                <w:rFonts w:asciiTheme="minorHAnsi" w:eastAsia="Times New Roman" w:hAnsiTheme="minorHAnsi" w:cstheme="minorHAnsi"/>
                <w:b/>
                <w:color w:val="000000"/>
                <w:lang w:eastAsia="de-DE"/>
              </w:rPr>
            </w:pPr>
            <w:r w:rsidRPr="002563D5">
              <w:rPr>
                <w:rFonts w:asciiTheme="minorHAnsi" w:eastAsia="Times New Roman" w:hAnsiTheme="minorHAnsi" w:cstheme="minorHAnsi"/>
                <w:b/>
                <w:color w:val="000000"/>
                <w:lang w:eastAsia="de-DE"/>
              </w:rPr>
              <w:t>DatPunkt</w:t>
            </w:r>
          </w:p>
        </w:tc>
        <w:tc>
          <w:tcPr>
            <w:tcW w:w="1002" w:type="dxa"/>
            <w:shd w:val="clear" w:color="auto" w:fill="D9D9D9" w:themeFill="background1" w:themeFillShade="D9"/>
            <w:noWrap/>
            <w:vAlign w:val="bottom"/>
            <w:hideMark/>
          </w:tcPr>
          <w:p w:rsidR="00983265" w:rsidRPr="002563D5" w:rsidRDefault="00983265" w:rsidP="0018673E">
            <w:pPr>
              <w:jc w:val="center"/>
              <w:rPr>
                <w:rFonts w:asciiTheme="minorHAnsi" w:eastAsia="Times New Roman" w:hAnsiTheme="minorHAnsi" w:cstheme="minorHAnsi"/>
                <w:b/>
                <w:color w:val="000000"/>
                <w:lang w:eastAsia="de-DE"/>
              </w:rPr>
            </w:pPr>
            <w:r w:rsidRPr="002563D5">
              <w:rPr>
                <w:rFonts w:asciiTheme="minorHAnsi" w:eastAsia="Times New Roman" w:hAnsiTheme="minorHAnsi" w:cstheme="minorHAnsi"/>
                <w:b/>
                <w:color w:val="000000"/>
                <w:lang w:eastAsia="de-DE"/>
              </w:rPr>
              <w:t>Absatz</w:t>
            </w:r>
          </w:p>
        </w:tc>
        <w:tc>
          <w:tcPr>
            <w:tcW w:w="792" w:type="dxa"/>
            <w:shd w:val="clear" w:color="auto" w:fill="D9D9D9" w:themeFill="background1" w:themeFillShade="D9"/>
            <w:noWrap/>
            <w:vAlign w:val="bottom"/>
            <w:hideMark/>
          </w:tcPr>
          <w:p w:rsidR="00983265" w:rsidRPr="002563D5" w:rsidRDefault="002563D5" w:rsidP="002563D5">
            <w:pPr>
              <w:jc w:val="center"/>
              <w:rPr>
                <w:rFonts w:asciiTheme="minorHAnsi" w:eastAsia="Times New Roman" w:hAnsiTheme="minorHAnsi" w:cstheme="minorHAnsi"/>
                <w:b/>
                <w:color w:val="000000"/>
                <w:lang w:eastAsia="de-DE"/>
              </w:rPr>
            </w:pPr>
            <w:r w:rsidRPr="002563D5">
              <w:rPr>
                <w:rStyle w:val="ky2igmncmogjharherah"/>
                <w:rFonts w:ascii="Segoe UI Symbol" w:hAnsi="Segoe UI Symbol" w:cs="Segoe UI Symbol"/>
              </w:rPr>
              <w:t>🔗</w:t>
            </w:r>
            <w:r w:rsidRPr="002563D5">
              <w:rPr>
                <w:rFonts w:asciiTheme="minorHAnsi" w:eastAsia="Times New Roman" w:hAnsiTheme="minorHAnsi" w:cstheme="minorHAnsi"/>
                <w:b/>
                <w:color w:val="000000"/>
                <w:lang w:eastAsia="de-DE"/>
              </w:rPr>
              <w:t xml:space="preserve"> AR</w:t>
            </w:r>
          </w:p>
        </w:tc>
        <w:tc>
          <w:tcPr>
            <w:tcW w:w="11070" w:type="dxa"/>
            <w:shd w:val="clear" w:color="auto" w:fill="D9D9D9" w:themeFill="background1" w:themeFillShade="D9"/>
            <w:noWrap/>
            <w:vAlign w:val="bottom"/>
            <w:hideMark/>
          </w:tcPr>
          <w:p w:rsidR="00983265" w:rsidRPr="002563D5" w:rsidRDefault="00983265" w:rsidP="0018673E">
            <w:pPr>
              <w:jc w:val="center"/>
              <w:rPr>
                <w:rFonts w:asciiTheme="minorHAnsi" w:eastAsia="Times New Roman" w:hAnsiTheme="minorHAnsi" w:cstheme="minorHAnsi"/>
                <w:b/>
                <w:color w:val="000000"/>
                <w:lang w:eastAsia="de-DE"/>
              </w:rPr>
            </w:pPr>
            <w:r w:rsidRPr="002563D5">
              <w:rPr>
                <w:rFonts w:asciiTheme="minorHAnsi" w:eastAsia="Times New Roman" w:hAnsiTheme="minorHAnsi" w:cstheme="minorHAnsi"/>
                <w:b/>
                <w:color w:val="000000"/>
                <w:lang w:eastAsia="de-DE"/>
              </w:rPr>
              <w:t>Name</w:t>
            </w:r>
          </w:p>
        </w:tc>
        <w:tc>
          <w:tcPr>
            <w:tcW w:w="1617" w:type="dxa"/>
            <w:shd w:val="clear" w:color="auto" w:fill="D9D9D9" w:themeFill="background1" w:themeFillShade="D9"/>
            <w:noWrap/>
            <w:vAlign w:val="bottom"/>
            <w:hideMark/>
          </w:tcPr>
          <w:p w:rsidR="00983265" w:rsidRPr="002563D5" w:rsidRDefault="00983265" w:rsidP="0018673E">
            <w:pPr>
              <w:jc w:val="center"/>
              <w:rPr>
                <w:rFonts w:asciiTheme="minorHAnsi" w:eastAsia="Times New Roman" w:hAnsiTheme="minorHAnsi" w:cstheme="minorHAnsi"/>
                <w:b/>
                <w:color w:val="000000"/>
                <w:lang w:eastAsia="de-DE"/>
              </w:rPr>
            </w:pPr>
            <w:r w:rsidRPr="002563D5">
              <w:rPr>
                <w:rFonts w:asciiTheme="minorHAnsi" w:eastAsia="Times New Roman" w:hAnsiTheme="minorHAnsi" w:cstheme="minorHAnsi"/>
                <w:b/>
                <w:color w:val="000000"/>
                <w:lang w:eastAsia="de-DE"/>
              </w:rPr>
              <w:t>Data Type</w:t>
            </w:r>
          </w:p>
        </w:tc>
      </w:tr>
      <w:tr w:rsidR="009647F2" w:rsidRPr="009647F2" w:rsidTr="009647F2">
        <w:trPr>
          <w:trHeight w:val="300"/>
        </w:trPr>
        <w:tc>
          <w:tcPr>
            <w:tcW w:w="102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IRO-1</w:t>
            </w:r>
          </w:p>
        </w:tc>
        <w:tc>
          <w:tcPr>
            <w:tcW w:w="10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8 a)</w:t>
            </w:r>
          </w:p>
        </w:tc>
        <w:tc>
          <w:tcPr>
            <w:tcW w:w="7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1- 15</w:t>
            </w:r>
          </w:p>
        </w:tc>
        <w:tc>
          <w:tcPr>
            <w:tcW w:w="110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tcPr>
          <w:p w:rsidR="009647F2" w:rsidRPr="009647F2" w:rsidRDefault="00015190" w:rsidP="009647F2">
            <w:pPr>
              <w:rPr>
                <w:rFonts w:asciiTheme="minorHAnsi" w:eastAsia="Times New Roman" w:hAnsiTheme="minorHAnsi" w:cstheme="minorHAnsi"/>
                <w:color w:val="000000"/>
                <w:lang w:eastAsia="de-DE"/>
              </w:rPr>
            </w:pPr>
            <w:r w:rsidRPr="00015190">
              <w:rPr>
                <w:rFonts w:asciiTheme="minorHAnsi" w:eastAsia="Times New Roman" w:hAnsiTheme="minorHAnsi" w:cstheme="minorHAnsi"/>
                <w:color w:val="000000"/>
                <w:lang w:eastAsia="de-DE"/>
              </w:rPr>
              <w:t>Offenlegung: (wie) werden Vermögenswerte und Aktivitäten überprüft, um tatsächliche und potenzielle Auswirkungen, Risiken und Chancen im Zusammenhang mit Wasser- und Meeresressourcen im eigenen Betrieb und in der vor- und nachgelagerten Wertschöpfungskette zu ermitteln, und welche Methoden, Annahmen und Instrumente werden bei der Überprüfung verwendet [Textblock]</w:t>
            </w:r>
          </w:p>
        </w:tc>
        <w:tc>
          <w:tcPr>
            <w:tcW w:w="16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narrative</w:t>
            </w:r>
          </w:p>
        </w:tc>
      </w:tr>
      <w:tr w:rsidR="009647F2" w:rsidRPr="009647F2" w:rsidTr="009647F2">
        <w:trPr>
          <w:trHeight w:val="300"/>
        </w:trPr>
        <w:tc>
          <w:tcPr>
            <w:tcW w:w="102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IRO-1</w:t>
            </w:r>
          </w:p>
        </w:tc>
        <w:tc>
          <w:tcPr>
            <w:tcW w:w="10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8 b</w:t>
            </w:r>
          </w:p>
        </w:tc>
        <w:tc>
          <w:tcPr>
            <w:tcW w:w="7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1- 15</w:t>
            </w:r>
          </w:p>
        </w:tc>
        <w:tc>
          <w:tcPr>
            <w:tcW w:w="110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tcPr>
          <w:p w:rsidR="009647F2" w:rsidRPr="009647F2" w:rsidRDefault="00015190" w:rsidP="009647F2">
            <w:pPr>
              <w:rPr>
                <w:rFonts w:asciiTheme="minorHAnsi" w:eastAsia="Times New Roman" w:hAnsiTheme="minorHAnsi" w:cstheme="minorHAnsi"/>
                <w:color w:val="000000"/>
                <w:lang w:eastAsia="de-DE"/>
              </w:rPr>
            </w:pPr>
            <w:r w:rsidRPr="00015190">
              <w:rPr>
                <w:rFonts w:asciiTheme="minorHAnsi" w:eastAsia="Times New Roman" w:hAnsiTheme="minorHAnsi" w:cstheme="minorHAnsi"/>
                <w:color w:val="000000"/>
                <w:lang w:eastAsia="de-DE"/>
              </w:rPr>
              <w:t>Offenlegung: wie werden Beratungen/Analysen durchgeführt (Wasser- und Meeresressourcen) [Textblock]</w:t>
            </w:r>
          </w:p>
        </w:tc>
        <w:tc>
          <w:tcPr>
            <w:tcW w:w="16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narrative</w:t>
            </w:r>
          </w:p>
        </w:tc>
      </w:tr>
      <w:tr w:rsidR="009647F2" w:rsidRPr="009647F2" w:rsidTr="009647F2">
        <w:trPr>
          <w:trHeight w:val="300"/>
        </w:trPr>
        <w:tc>
          <w:tcPr>
            <w:tcW w:w="102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IRO-1</w:t>
            </w:r>
          </w:p>
        </w:tc>
        <w:tc>
          <w:tcPr>
            <w:tcW w:w="10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 xml:space="preserve">AR 1 </w:t>
            </w:r>
          </w:p>
        </w:tc>
        <w:tc>
          <w:tcPr>
            <w:tcW w:w="7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1- 15</w:t>
            </w:r>
          </w:p>
        </w:tc>
        <w:tc>
          <w:tcPr>
            <w:tcW w:w="110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tcPr>
          <w:p w:rsidR="009647F2" w:rsidRPr="009647F2" w:rsidRDefault="00015190" w:rsidP="009647F2">
            <w:pPr>
              <w:rPr>
                <w:rFonts w:asciiTheme="minorHAnsi" w:eastAsia="Times New Roman" w:hAnsiTheme="minorHAnsi" w:cstheme="minorHAnsi"/>
                <w:color w:val="000000"/>
                <w:lang w:eastAsia="de-DE"/>
              </w:rPr>
            </w:pPr>
            <w:r w:rsidRPr="00015190">
              <w:rPr>
                <w:rFonts w:asciiTheme="minorHAnsi" w:eastAsia="Times New Roman" w:hAnsiTheme="minorHAnsi" w:cstheme="minorHAnsi"/>
                <w:color w:val="000000"/>
                <w:lang w:eastAsia="de-DE"/>
              </w:rPr>
              <w:t>Offenlegung: Ergebnisse der Wesentlichkeitsbewertung (Wasser- und Meeresressourcen) [Textblock]</w:t>
            </w:r>
          </w:p>
        </w:tc>
        <w:tc>
          <w:tcPr>
            <w:tcW w:w="16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narrative</w:t>
            </w:r>
          </w:p>
        </w:tc>
      </w:tr>
      <w:tr w:rsidR="009647F2" w:rsidRPr="009647F2" w:rsidTr="009647F2">
        <w:trPr>
          <w:trHeight w:val="300"/>
        </w:trPr>
        <w:tc>
          <w:tcPr>
            <w:tcW w:w="102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E3-1</w:t>
            </w:r>
          </w:p>
        </w:tc>
        <w:tc>
          <w:tcPr>
            <w:tcW w:w="10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11</w:t>
            </w:r>
          </w:p>
        </w:tc>
        <w:tc>
          <w:tcPr>
            <w:tcW w:w="7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16 - 18</w:t>
            </w:r>
          </w:p>
        </w:tc>
        <w:tc>
          <w:tcPr>
            <w:tcW w:w="110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tcPr>
          <w:p w:rsidR="009647F2" w:rsidRPr="009647F2" w:rsidRDefault="00015190" w:rsidP="009647F2">
            <w:pPr>
              <w:rPr>
                <w:rFonts w:asciiTheme="minorHAnsi" w:eastAsia="Times New Roman" w:hAnsiTheme="minorHAnsi" w:cstheme="minorHAnsi"/>
                <w:color w:val="000000"/>
                <w:lang w:eastAsia="de-DE"/>
              </w:rPr>
            </w:pPr>
            <w:r w:rsidRPr="00015190">
              <w:rPr>
                <w:rFonts w:asciiTheme="minorHAnsi" w:eastAsia="Times New Roman" w:hAnsiTheme="minorHAnsi" w:cstheme="minorHAnsi"/>
                <w:color w:val="000000"/>
                <w:lang w:eastAsia="de-DE"/>
              </w:rPr>
              <w:t>Strategien zur Bewältigung der wesentlichen Auswirkungen, Risiken und Chancen in Bezug auf Wasser- und Meeresressourcen [siehe ESRS 2 MDR-P]</w:t>
            </w:r>
          </w:p>
        </w:tc>
        <w:tc>
          <w:tcPr>
            <w:tcW w:w="16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MDR-P</w:t>
            </w:r>
          </w:p>
        </w:tc>
      </w:tr>
      <w:tr w:rsidR="009647F2" w:rsidRPr="009647F2" w:rsidTr="009647F2">
        <w:trPr>
          <w:trHeight w:val="300"/>
        </w:trPr>
        <w:tc>
          <w:tcPr>
            <w:tcW w:w="102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E3-1</w:t>
            </w:r>
          </w:p>
        </w:tc>
        <w:tc>
          <w:tcPr>
            <w:tcW w:w="10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12a</w:t>
            </w:r>
          </w:p>
        </w:tc>
        <w:tc>
          <w:tcPr>
            <w:tcW w:w="7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16 - 18</w:t>
            </w:r>
          </w:p>
        </w:tc>
        <w:tc>
          <w:tcPr>
            <w:tcW w:w="110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tcPr>
          <w:p w:rsidR="009647F2" w:rsidRPr="009647F2" w:rsidRDefault="00015190" w:rsidP="009647F2">
            <w:pPr>
              <w:rPr>
                <w:rFonts w:asciiTheme="minorHAnsi" w:eastAsia="Times New Roman" w:hAnsiTheme="minorHAnsi" w:cstheme="minorHAnsi"/>
                <w:color w:val="000000"/>
                <w:lang w:eastAsia="de-DE"/>
              </w:rPr>
            </w:pPr>
            <w:r w:rsidRPr="00015190">
              <w:rPr>
                <w:rFonts w:asciiTheme="minorHAnsi" w:eastAsia="Times New Roman" w:hAnsiTheme="minorHAnsi" w:cstheme="minorHAnsi"/>
                <w:color w:val="000000"/>
                <w:lang w:eastAsia="de-DE"/>
              </w:rPr>
              <w:t>Offenlegung, ob und wie die Firmenpolitik die Wasserwirtschaft berücksichtigt</w:t>
            </w:r>
          </w:p>
        </w:tc>
        <w:tc>
          <w:tcPr>
            <w:tcW w:w="16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narrative</w:t>
            </w:r>
          </w:p>
        </w:tc>
      </w:tr>
      <w:tr w:rsidR="009647F2" w:rsidRPr="009647F2" w:rsidTr="009647F2">
        <w:trPr>
          <w:trHeight w:val="300"/>
        </w:trPr>
        <w:tc>
          <w:tcPr>
            <w:tcW w:w="102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E3-1</w:t>
            </w:r>
          </w:p>
        </w:tc>
        <w:tc>
          <w:tcPr>
            <w:tcW w:w="10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12a i</w:t>
            </w:r>
          </w:p>
        </w:tc>
        <w:tc>
          <w:tcPr>
            <w:tcW w:w="7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16 - 18</w:t>
            </w:r>
          </w:p>
        </w:tc>
        <w:tc>
          <w:tcPr>
            <w:tcW w:w="110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tcPr>
          <w:p w:rsidR="009647F2" w:rsidRPr="009647F2" w:rsidRDefault="00015190" w:rsidP="009647F2">
            <w:pPr>
              <w:rPr>
                <w:rFonts w:asciiTheme="minorHAnsi" w:eastAsia="Times New Roman" w:hAnsiTheme="minorHAnsi" w:cstheme="minorHAnsi"/>
                <w:color w:val="000000"/>
                <w:lang w:eastAsia="de-DE"/>
              </w:rPr>
            </w:pPr>
            <w:r w:rsidRPr="00015190">
              <w:rPr>
                <w:rFonts w:asciiTheme="minorHAnsi" w:eastAsia="Times New Roman" w:hAnsiTheme="minorHAnsi" w:cstheme="minorHAnsi"/>
                <w:color w:val="000000"/>
                <w:lang w:eastAsia="de-DE"/>
              </w:rPr>
              <w:t>Offenlegung: (wie) berücksichtigt die Firmenpolitik die Nutzung und Beschaffung von Wasser- und Meeresressourcen im eigenen Betrieb?</w:t>
            </w:r>
          </w:p>
        </w:tc>
        <w:tc>
          <w:tcPr>
            <w:tcW w:w="16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narrative</w:t>
            </w:r>
          </w:p>
        </w:tc>
      </w:tr>
      <w:tr w:rsidR="009647F2" w:rsidRPr="009647F2" w:rsidTr="009647F2">
        <w:trPr>
          <w:trHeight w:val="300"/>
        </w:trPr>
        <w:tc>
          <w:tcPr>
            <w:tcW w:w="102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E3-1</w:t>
            </w:r>
          </w:p>
        </w:tc>
        <w:tc>
          <w:tcPr>
            <w:tcW w:w="10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12a ii</w:t>
            </w:r>
          </w:p>
        </w:tc>
        <w:tc>
          <w:tcPr>
            <w:tcW w:w="7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16 - 18</w:t>
            </w:r>
          </w:p>
        </w:tc>
        <w:tc>
          <w:tcPr>
            <w:tcW w:w="110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tcPr>
          <w:p w:rsidR="009647F2" w:rsidRPr="009647F2" w:rsidRDefault="00015190" w:rsidP="009647F2">
            <w:pPr>
              <w:rPr>
                <w:rFonts w:asciiTheme="minorHAnsi" w:eastAsia="Times New Roman" w:hAnsiTheme="minorHAnsi" w:cstheme="minorHAnsi"/>
                <w:color w:val="000000"/>
                <w:lang w:eastAsia="de-DE"/>
              </w:rPr>
            </w:pPr>
            <w:r w:rsidRPr="00015190">
              <w:rPr>
                <w:rFonts w:asciiTheme="minorHAnsi" w:eastAsia="Times New Roman" w:hAnsiTheme="minorHAnsi" w:cstheme="minorHAnsi"/>
                <w:color w:val="000000"/>
                <w:lang w:eastAsia="de-DE"/>
              </w:rPr>
              <w:t>Offenlegung, ob und wie die Politik die Wasseraufbereitung berücksichtigt</w:t>
            </w:r>
          </w:p>
        </w:tc>
        <w:tc>
          <w:tcPr>
            <w:tcW w:w="16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narrative</w:t>
            </w:r>
          </w:p>
        </w:tc>
      </w:tr>
      <w:tr w:rsidR="009647F2" w:rsidRPr="009647F2" w:rsidTr="009647F2">
        <w:trPr>
          <w:trHeight w:val="300"/>
        </w:trPr>
        <w:tc>
          <w:tcPr>
            <w:tcW w:w="102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E3-1</w:t>
            </w:r>
          </w:p>
        </w:tc>
        <w:tc>
          <w:tcPr>
            <w:tcW w:w="10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12a iii</w:t>
            </w:r>
          </w:p>
        </w:tc>
        <w:tc>
          <w:tcPr>
            <w:tcW w:w="7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16 - 18</w:t>
            </w:r>
          </w:p>
        </w:tc>
        <w:tc>
          <w:tcPr>
            <w:tcW w:w="110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tcPr>
          <w:p w:rsidR="009647F2" w:rsidRPr="009647F2" w:rsidRDefault="00015190" w:rsidP="009647F2">
            <w:pPr>
              <w:rPr>
                <w:rFonts w:asciiTheme="minorHAnsi" w:eastAsia="Times New Roman" w:hAnsiTheme="minorHAnsi" w:cstheme="minorHAnsi"/>
                <w:color w:val="000000"/>
                <w:lang w:eastAsia="de-DE"/>
              </w:rPr>
            </w:pPr>
            <w:r w:rsidRPr="00015190">
              <w:rPr>
                <w:rFonts w:asciiTheme="minorHAnsi" w:eastAsia="Times New Roman" w:hAnsiTheme="minorHAnsi" w:cstheme="minorHAnsi"/>
                <w:color w:val="000000"/>
                <w:lang w:eastAsia="de-DE"/>
              </w:rPr>
              <w:t>Offenlegung: (wie) strebt die Politik die Vermeidung und Bekämpfung von Wasserverschmutzung an</w:t>
            </w:r>
          </w:p>
        </w:tc>
        <w:tc>
          <w:tcPr>
            <w:tcW w:w="16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narrative</w:t>
            </w:r>
          </w:p>
        </w:tc>
      </w:tr>
      <w:tr w:rsidR="009647F2" w:rsidRPr="009647F2" w:rsidTr="009647F2">
        <w:trPr>
          <w:trHeight w:val="300"/>
        </w:trPr>
        <w:tc>
          <w:tcPr>
            <w:tcW w:w="102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E3-1</w:t>
            </w:r>
          </w:p>
        </w:tc>
        <w:tc>
          <w:tcPr>
            <w:tcW w:w="10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12 b</w:t>
            </w:r>
          </w:p>
        </w:tc>
        <w:tc>
          <w:tcPr>
            <w:tcW w:w="7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16 - 18</w:t>
            </w:r>
          </w:p>
        </w:tc>
        <w:tc>
          <w:tcPr>
            <w:tcW w:w="110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tcPr>
          <w:p w:rsidR="009647F2" w:rsidRPr="009647F2" w:rsidRDefault="00015190" w:rsidP="009647F2">
            <w:pPr>
              <w:rPr>
                <w:rFonts w:asciiTheme="minorHAnsi" w:eastAsia="Times New Roman" w:hAnsiTheme="minorHAnsi" w:cstheme="minorHAnsi"/>
                <w:color w:val="000000"/>
                <w:lang w:eastAsia="de-DE"/>
              </w:rPr>
            </w:pPr>
            <w:r w:rsidRPr="00015190">
              <w:rPr>
                <w:rFonts w:asciiTheme="minorHAnsi" w:eastAsia="Times New Roman" w:hAnsiTheme="minorHAnsi" w:cstheme="minorHAnsi"/>
                <w:color w:val="000000"/>
                <w:lang w:eastAsia="de-DE"/>
              </w:rPr>
              <w:t>Offenlegung: (wie) berücksichtigt die Unternehmenspolitik das Design von Produkten und Dienstleistungen im Hinblick auf die Bewältigung von Wasserproblemen und den Schutz der Meeresressourcen?</w:t>
            </w:r>
          </w:p>
        </w:tc>
        <w:tc>
          <w:tcPr>
            <w:tcW w:w="16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narrative</w:t>
            </w:r>
          </w:p>
        </w:tc>
      </w:tr>
      <w:tr w:rsidR="009647F2" w:rsidRPr="009647F2" w:rsidTr="009647F2">
        <w:trPr>
          <w:trHeight w:val="300"/>
        </w:trPr>
        <w:tc>
          <w:tcPr>
            <w:tcW w:w="102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E3-1</w:t>
            </w:r>
          </w:p>
        </w:tc>
        <w:tc>
          <w:tcPr>
            <w:tcW w:w="10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12 c</w:t>
            </w:r>
          </w:p>
        </w:tc>
        <w:tc>
          <w:tcPr>
            <w:tcW w:w="7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16 - 18</w:t>
            </w:r>
          </w:p>
        </w:tc>
        <w:tc>
          <w:tcPr>
            <w:tcW w:w="110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tcPr>
          <w:p w:rsidR="009647F2" w:rsidRPr="009647F2" w:rsidRDefault="00015190" w:rsidP="009647F2">
            <w:pPr>
              <w:rPr>
                <w:rFonts w:asciiTheme="minorHAnsi" w:eastAsia="Times New Roman" w:hAnsiTheme="minorHAnsi" w:cstheme="minorHAnsi"/>
                <w:color w:val="000000"/>
                <w:lang w:eastAsia="de-DE"/>
              </w:rPr>
            </w:pPr>
            <w:r w:rsidRPr="00015190">
              <w:rPr>
                <w:rFonts w:asciiTheme="minorHAnsi" w:eastAsia="Times New Roman" w:hAnsiTheme="minorHAnsi" w:cstheme="minorHAnsi"/>
                <w:color w:val="000000"/>
                <w:lang w:eastAsia="de-DE"/>
              </w:rPr>
              <w:t>Offenlegung: (wie) verpflichtet sich die Unternehmenspolitik, den Wasserverbrauch in wassergefährdeten Gebieten zu reduzieren?</w:t>
            </w:r>
          </w:p>
        </w:tc>
        <w:tc>
          <w:tcPr>
            <w:tcW w:w="16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narrative</w:t>
            </w:r>
          </w:p>
        </w:tc>
      </w:tr>
      <w:tr w:rsidR="009647F2" w:rsidRPr="009647F2" w:rsidTr="009647F2">
        <w:trPr>
          <w:trHeight w:val="300"/>
        </w:trPr>
        <w:tc>
          <w:tcPr>
            <w:tcW w:w="102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E3-1</w:t>
            </w:r>
          </w:p>
        </w:tc>
        <w:tc>
          <w:tcPr>
            <w:tcW w:w="10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13</w:t>
            </w:r>
          </w:p>
        </w:tc>
        <w:tc>
          <w:tcPr>
            <w:tcW w:w="7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16 - 18</w:t>
            </w:r>
          </w:p>
        </w:tc>
        <w:tc>
          <w:tcPr>
            <w:tcW w:w="110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tcPr>
          <w:p w:rsidR="009647F2" w:rsidRPr="009647F2" w:rsidRDefault="00015190" w:rsidP="009647F2">
            <w:pPr>
              <w:rPr>
                <w:rFonts w:asciiTheme="minorHAnsi" w:eastAsia="Times New Roman" w:hAnsiTheme="minorHAnsi" w:cstheme="minorHAnsi"/>
                <w:color w:val="000000"/>
                <w:lang w:eastAsia="de-DE"/>
              </w:rPr>
            </w:pPr>
            <w:r w:rsidRPr="00015190">
              <w:rPr>
                <w:rFonts w:asciiTheme="minorHAnsi" w:eastAsia="Times New Roman" w:hAnsiTheme="minorHAnsi" w:cstheme="minorHAnsi"/>
                <w:color w:val="000000"/>
                <w:lang w:eastAsia="de-DE"/>
              </w:rPr>
              <w:t xml:space="preserve">Offenlegung: Warum wurden keine Maßnahmen in Gebieten mit hohem Wasserdruck ergriffen?  </w:t>
            </w:r>
            <w:r>
              <w:rPr>
                <w:rFonts w:asciiTheme="minorHAnsi" w:eastAsia="Times New Roman" w:hAnsiTheme="minorHAnsi" w:cstheme="minorHAnsi"/>
                <w:color w:val="000000"/>
                <w:lang w:eastAsia="de-DE"/>
              </w:rPr>
              <w:t>(falls zutreffend)</w:t>
            </w:r>
          </w:p>
        </w:tc>
        <w:tc>
          <w:tcPr>
            <w:tcW w:w="16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narrative</w:t>
            </w:r>
          </w:p>
        </w:tc>
      </w:tr>
      <w:tr w:rsidR="009647F2" w:rsidRPr="009647F2" w:rsidTr="009647F2">
        <w:trPr>
          <w:trHeight w:val="300"/>
        </w:trPr>
        <w:tc>
          <w:tcPr>
            <w:tcW w:w="102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E3-1</w:t>
            </w:r>
          </w:p>
        </w:tc>
        <w:tc>
          <w:tcPr>
            <w:tcW w:w="10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13</w:t>
            </w:r>
          </w:p>
        </w:tc>
        <w:tc>
          <w:tcPr>
            <w:tcW w:w="7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p>
        </w:tc>
        <w:tc>
          <w:tcPr>
            <w:tcW w:w="110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tcPr>
          <w:p w:rsidR="009647F2" w:rsidRPr="009647F2" w:rsidRDefault="00015190" w:rsidP="009647F2">
            <w:pPr>
              <w:rPr>
                <w:rFonts w:asciiTheme="minorHAnsi" w:eastAsia="Times New Roman" w:hAnsiTheme="minorHAnsi" w:cstheme="minorHAnsi"/>
                <w:color w:val="000000"/>
                <w:lang w:eastAsia="de-DE"/>
              </w:rPr>
            </w:pPr>
            <w:r w:rsidRPr="00015190">
              <w:rPr>
                <w:rFonts w:asciiTheme="minorHAnsi" w:eastAsia="Times New Roman" w:hAnsiTheme="minorHAnsi" w:cstheme="minorHAnsi"/>
                <w:color w:val="000000"/>
                <w:lang w:eastAsia="de-DE"/>
              </w:rPr>
              <w:t>Offenlegung des Zeitrahmens für die Umsetzung von Maßnahmen in Gebieten mit hohem Wasserstress</w:t>
            </w:r>
          </w:p>
        </w:tc>
        <w:tc>
          <w:tcPr>
            <w:tcW w:w="16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narrative</w:t>
            </w:r>
          </w:p>
        </w:tc>
      </w:tr>
      <w:tr w:rsidR="009647F2" w:rsidRPr="009647F2" w:rsidTr="009647F2">
        <w:trPr>
          <w:trHeight w:val="300"/>
        </w:trPr>
        <w:tc>
          <w:tcPr>
            <w:tcW w:w="102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E3-1</w:t>
            </w:r>
          </w:p>
        </w:tc>
        <w:tc>
          <w:tcPr>
            <w:tcW w:w="10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14</w:t>
            </w:r>
          </w:p>
        </w:tc>
        <w:tc>
          <w:tcPr>
            <w:tcW w:w="7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p>
        </w:tc>
        <w:tc>
          <w:tcPr>
            <w:tcW w:w="110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tcPr>
          <w:p w:rsidR="009647F2" w:rsidRPr="009647F2" w:rsidRDefault="00015190" w:rsidP="009647F2">
            <w:pPr>
              <w:rPr>
                <w:rFonts w:asciiTheme="minorHAnsi" w:eastAsia="Times New Roman" w:hAnsiTheme="minorHAnsi" w:cstheme="minorHAnsi"/>
                <w:color w:val="000000"/>
                <w:lang w:eastAsia="de-DE"/>
              </w:rPr>
            </w:pPr>
            <w:r w:rsidRPr="00015190">
              <w:rPr>
                <w:rFonts w:asciiTheme="minorHAnsi" w:eastAsia="Times New Roman" w:hAnsiTheme="minorHAnsi" w:cstheme="minorHAnsi"/>
                <w:color w:val="000000"/>
                <w:lang w:eastAsia="de-DE"/>
              </w:rPr>
              <w:t>Politische Maßnahmen oder Praktiken im Zusammenhang mit nachhaltigen Ozeanen und Meeren wurden ergriffen</w:t>
            </w:r>
          </w:p>
        </w:tc>
        <w:tc>
          <w:tcPr>
            <w:tcW w:w="16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semi-narrative</w:t>
            </w:r>
          </w:p>
        </w:tc>
      </w:tr>
      <w:tr w:rsidR="009647F2" w:rsidRPr="009647F2" w:rsidTr="009647F2">
        <w:trPr>
          <w:trHeight w:val="300"/>
        </w:trPr>
        <w:tc>
          <w:tcPr>
            <w:tcW w:w="102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E3-1</w:t>
            </w:r>
          </w:p>
        </w:tc>
        <w:tc>
          <w:tcPr>
            <w:tcW w:w="10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AR 18a</w:t>
            </w:r>
          </w:p>
        </w:tc>
        <w:tc>
          <w:tcPr>
            <w:tcW w:w="7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p>
        </w:tc>
        <w:tc>
          <w:tcPr>
            <w:tcW w:w="110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tcPr>
          <w:p w:rsidR="009647F2" w:rsidRPr="009647F2" w:rsidRDefault="00015190" w:rsidP="009647F2">
            <w:pPr>
              <w:rPr>
                <w:rFonts w:asciiTheme="minorHAnsi" w:eastAsia="Times New Roman" w:hAnsiTheme="minorHAnsi" w:cstheme="minorHAnsi"/>
                <w:color w:val="000000"/>
                <w:lang w:eastAsia="de-DE"/>
              </w:rPr>
            </w:pPr>
            <w:r w:rsidRPr="00015190">
              <w:rPr>
                <w:rFonts w:asciiTheme="minorHAnsi" w:eastAsia="Times New Roman" w:hAnsiTheme="minorHAnsi" w:cstheme="minorHAnsi"/>
                <w:color w:val="000000"/>
                <w:lang w:eastAsia="de-DE"/>
              </w:rPr>
              <w:t>Die Unternehmens-Politik trägt zu einer guten ökologischen und chemischen Qualität der Oberflächengewässer und einer guten chemischen Qualität und Quantität der Grundwasserkörper bei, um die menschliche Gesundheit, die Wasserversorgung, die natürlichen Ökosysteme und die biologische Vielfalt, den guten Umweltzustand der Meeresgewässer und den Schutz der Ressourcenbasis, von der meeresbezogene Tätigkeiten abhängen, zu schützen;</w:t>
            </w:r>
          </w:p>
        </w:tc>
        <w:tc>
          <w:tcPr>
            <w:tcW w:w="16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semi-narrative</w:t>
            </w:r>
          </w:p>
        </w:tc>
      </w:tr>
      <w:tr w:rsidR="009647F2" w:rsidRPr="009647F2" w:rsidTr="009647F2">
        <w:trPr>
          <w:trHeight w:val="300"/>
        </w:trPr>
        <w:tc>
          <w:tcPr>
            <w:tcW w:w="102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E3-1</w:t>
            </w:r>
          </w:p>
        </w:tc>
        <w:tc>
          <w:tcPr>
            <w:tcW w:w="10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AR 18b</w:t>
            </w:r>
          </w:p>
        </w:tc>
        <w:tc>
          <w:tcPr>
            <w:tcW w:w="7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p>
        </w:tc>
        <w:tc>
          <w:tcPr>
            <w:tcW w:w="110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tcPr>
          <w:p w:rsidR="009647F2" w:rsidRPr="009647F2" w:rsidRDefault="00B353C8" w:rsidP="00FF3C15">
            <w:pPr>
              <w:rPr>
                <w:rFonts w:asciiTheme="minorHAnsi" w:eastAsia="Times New Roman" w:hAnsiTheme="minorHAnsi" w:cstheme="minorHAnsi"/>
                <w:color w:val="000000"/>
                <w:lang w:eastAsia="de-DE"/>
              </w:rPr>
            </w:pPr>
            <w:r w:rsidRPr="00B353C8">
              <w:rPr>
                <w:rFonts w:asciiTheme="minorHAnsi" w:eastAsia="Times New Roman" w:hAnsiTheme="minorHAnsi" w:cstheme="minorHAnsi"/>
                <w:color w:val="000000"/>
                <w:lang w:eastAsia="de-DE"/>
              </w:rPr>
              <w:t xml:space="preserve">Die Unternehmenspolitik minimiert wesentliche Auswirkungen </w:t>
            </w:r>
            <w:r w:rsidR="00FF3C15">
              <w:rPr>
                <w:rFonts w:asciiTheme="minorHAnsi" w:eastAsia="Times New Roman" w:hAnsiTheme="minorHAnsi" w:cstheme="minorHAnsi"/>
                <w:color w:val="000000"/>
                <w:lang w:eastAsia="de-DE"/>
              </w:rPr>
              <w:t>&amp;</w:t>
            </w:r>
            <w:r w:rsidRPr="00B353C8">
              <w:rPr>
                <w:rFonts w:asciiTheme="minorHAnsi" w:eastAsia="Times New Roman" w:hAnsiTheme="minorHAnsi" w:cstheme="minorHAnsi"/>
                <w:color w:val="000000"/>
                <w:lang w:eastAsia="de-DE"/>
              </w:rPr>
              <w:t xml:space="preserve"> Risiken und setzt Maßnahmen zur Abschwächung ein, die darauf abzielen, den Wert </w:t>
            </w:r>
            <w:r w:rsidR="00FF3C15">
              <w:rPr>
                <w:rFonts w:asciiTheme="minorHAnsi" w:eastAsia="Times New Roman" w:hAnsiTheme="minorHAnsi" w:cstheme="minorHAnsi"/>
                <w:color w:val="000000"/>
                <w:lang w:eastAsia="de-DE"/>
              </w:rPr>
              <w:t>&amp;</w:t>
            </w:r>
            <w:r w:rsidRPr="00B353C8">
              <w:rPr>
                <w:rFonts w:asciiTheme="minorHAnsi" w:eastAsia="Times New Roman" w:hAnsiTheme="minorHAnsi" w:cstheme="minorHAnsi"/>
                <w:color w:val="000000"/>
                <w:lang w:eastAsia="de-DE"/>
              </w:rPr>
              <w:t xml:space="preserve"> die Funktionsfähigkeit vorrangiger Dienste zu erhalten und die Ressourceneffizienz der eigenen Tätigkeiten zu erhöhen.</w:t>
            </w:r>
          </w:p>
        </w:tc>
        <w:tc>
          <w:tcPr>
            <w:tcW w:w="16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semi-narrative</w:t>
            </w:r>
          </w:p>
        </w:tc>
      </w:tr>
      <w:tr w:rsidR="009647F2" w:rsidRPr="009647F2" w:rsidTr="009647F2">
        <w:trPr>
          <w:trHeight w:val="300"/>
        </w:trPr>
        <w:tc>
          <w:tcPr>
            <w:tcW w:w="102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E3-1</w:t>
            </w:r>
          </w:p>
        </w:tc>
        <w:tc>
          <w:tcPr>
            <w:tcW w:w="10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AR 18c</w:t>
            </w:r>
          </w:p>
        </w:tc>
        <w:tc>
          <w:tcPr>
            <w:tcW w:w="7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p>
        </w:tc>
        <w:tc>
          <w:tcPr>
            <w:tcW w:w="110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tcPr>
          <w:p w:rsidR="009647F2" w:rsidRPr="009647F2" w:rsidRDefault="00B353C8" w:rsidP="009647F2">
            <w:pPr>
              <w:rPr>
                <w:rFonts w:asciiTheme="minorHAnsi" w:eastAsia="Times New Roman" w:hAnsiTheme="minorHAnsi" w:cstheme="minorHAnsi"/>
                <w:color w:val="000000"/>
                <w:lang w:eastAsia="de-DE"/>
              </w:rPr>
            </w:pPr>
            <w:r w:rsidRPr="00B353C8">
              <w:rPr>
                <w:rFonts w:asciiTheme="minorHAnsi" w:eastAsia="Times New Roman" w:hAnsiTheme="minorHAnsi" w:cstheme="minorHAnsi"/>
                <w:color w:val="000000"/>
                <w:lang w:eastAsia="de-DE"/>
              </w:rPr>
              <w:t>Die Politik vermeidet Auswirkungen auf die betroffenen Gemeinschaften.</w:t>
            </w:r>
          </w:p>
        </w:tc>
        <w:tc>
          <w:tcPr>
            <w:tcW w:w="16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semi-narrative</w:t>
            </w:r>
          </w:p>
        </w:tc>
      </w:tr>
      <w:tr w:rsidR="009647F2" w:rsidRPr="009647F2" w:rsidTr="009647F2">
        <w:trPr>
          <w:trHeight w:val="300"/>
        </w:trPr>
        <w:tc>
          <w:tcPr>
            <w:tcW w:w="102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p>
        </w:tc>
        <w:tc>
          <w:tcPr>
            <w:tcW w:w="10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62</w:t>
            </w:r>
          </w:p>
        </w:tc>
        <w:tc>
          <w:tcPr>
            <w:tcW w:w="7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p>
        </w:tc>
        <w:tc>
          <w:tcPr>
            <w:tcW w:w="110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tcPr>
          <w:p w:rsidR="009647F2" w:rsidRPr="009647F2" w:rsidRDefault="00B353C8" w:rsidP="009647F2">
            <w:pPr>
              <w:rPr>
                <w:rFonts w:asciiTheme="minorHAnsi" w:eastAsia="Times New Roman" w:hAnsiTheme="minorHAnsi" w:cstheme="minorHAnsi"/>
                <w:color w:val="000000"/>
                <w:lang w:eastAsia="de-DE"/>
              </w:rPr>
            </w:pPr>
            <w:r w:rsidRPr="00B353C8">
              <w:rPr>
                <w:rFonts w:asciiTheme="minorHAnsi" w:eastAsia="Times New Roman" w:hAnsiTheme="minorHAnsi" w:cstheme="minorHAnsi"/>
                <w:color w:val="000000"/>
                <w:lang w:eastAsia="de-DE"/>
              </w:rPr>
              <w:t>Angaben, die zu machen sind, wenn das Unternehmen keine Maßnahmen ergriffen hat</w:t>
            </w:r>
          </w:p>
        </w:tc>
        <w:tc>
          <w:tcPr>
            <w:tcW w:w="16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p>
        </w:tc>
      </w:tr>
      <w:tr w:rsidR="009647F2" w:rsidRPr="009647F2" w:rsidTr="009647F2">
        <w:trPr>
          <w:trHeight w:val="300"/>
        </w:trPr>
        <w:tc>
          <w:tcPr>
            <w:tcW w:w="102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E3-2</w:t>
            </w:r>
          </w:p>
        </w:tc>
        <w:tc>
          <w:tcPr>
            <w:tcW w:w="10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17</w:t>
            </w:r>
          </w:p>
        </w:tc>
        <w:tc>
          <w:tcPr>
            <w:tcW w:w="7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19 - 21</w:t>
            </w:r>
          </w:p>
        </w:tc>
        <w:tc>
          <w:tcPr>
            <w:tcW w:w="110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tcPr>
          <w:p w:rsidR="009647F2" w:rsidRPr="009647F2" w:rsidRDefault="00B353C8" w:rsidP="009647F2">
            <w:pPr>
              <w:rPr>
                <w:rFonts w:asciiTheme="minorHAnsi" w:eastAsia="Times New Roman" w:hAnsiTheme="minorHAnsi" w:cstheme="minorHAnsi"/>
                <w:color w:val="000000"/>
                <w:lang w:eastAsia="de-DE"/>
              </w:rPr>
            </w:pPr>
            <w:r w:rsidRPr="00B353C8">
              <w:rPr>
                <w:rFonts w:asciiTheme="minorHAnsi" w:eastAsia="Times New Roman" w:hAnsiTheme="minorHAnsi" w:cstheme="minorHAnsi"/>
                <w:color w:val="000000"/>
                <w:lang w:eastAsia="de-DE"/>
              </w:rPr>
              <w:t>Maßnahmen und Ressourcen in Bezug auf Wasser- und Meeresressourcen [siehe ESRS 2 MDR-A]</w:t>
            </w:r>
          </w:p>
        </w:tc>
        <w:tc>
          <w:tcPr>
            <w:tcW w:w="16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MDR-A</w:t>
            </w:r>
          </w:p>
        </w:tc>
      </w:tr>
      <w:tr w:rsidR="009647F2" w:rsidRPr="009647F2" w:rsidTr="009647F2">
        <w:trPr>
          <w:trHeight w:val="300"/>
        </w:trPr>
        <w:tc>
          <w:tcPr>
            <w:tcW w:w="102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E3-2</w:t>
            </w:r>
          </w:p>
        </w:tc>
        <w:tc>
          <w:tcPr>
            <w:tcW w:w="10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18</w:t>
            </w:r>
          </w:p>
        </w:tc>
        <w:tc>
          <w:tcPr>
            <w:tcW w:w="7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19 - 21</w:t>
            </w:r>
          </w:p>
        </w:tc>
        <w:tc>
          <w:tcPr>
            <w:tcW w:w="110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tcPr>
          <w:p w:rsidR="009647F2" w:rsidRPr="009647F2" w:rsidRDefault="00B353C8" w:rsidP="00B353C8">
            <w:pPr>
              <w:rPr>
                <w:rFonts w:asciiTheme="minorHAnsi" w:eastAsia="Times New Roman" w:hAnsiTheme="minorHAnsi" w:cstheme="minorHAnsi"/>
                <w:color w:val="000000"/>
                <w:lang w:eastAsia="de-DE"/>
              </w:rPr>
            </w:pPr>
            <w:r w:rsidRPr="00B353C8">
              <w:rPr>
                <w:rFonts w:asciiTheme="minorHAnsi" w:eastAsia="Times New Roman" w:hAnsiTheme="minorHAnsi" w:cstheme="minorHAnsi"/>
                <w:color w:val="000000"/>
                <w:lang w:eastAsia="de-DE"/>
              </w:rPr>
              <w:t xml:space="preserve">Ebene in der Abschwächungshierarchie, der Maßnahmen und Ressourcen zugewiesen werden können (Wasser- </w:t>
            </w:r>
            <w:r>
              <w:rPr>
                <w:rFonts w:asciiTheme="minorHAnsi" w:eastAsia="Times New Roman" w:hAnsiTheme="minorHAnsi" w:cstheme="minorHAnsi"/>
                <w:color w:val="000000"/>
                <w:lang w:eastAsia="de-DE"/>
              </w:rPr>
              <w:t>&amp;</w:t>
            </w:r>
            <w:r w:rsidRPr="00B353C8">
              <w:rPr>
                <w:rFonts w:asciiTheme="minorHAnsi" w:eastAsia="Times New Roman" w:hAnsiTheme="minorHAnsi" w:cstheme="minorHAnsi"/>
                <w:color w:val="000000"/>
                <w:lang w:eastAsia="de-DE"/>
              </w:rPr>
              <w:t xml:space="preserve"> Meeresressourcen)</w:t>
            </w:r>
          </w:p>
        </w:tc>
        <w:tc>
          <w:tcPr>
            <w:tcW w:w="16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semi-narrative</w:t>
            </w:r>
          </w:p>
        </w:tc>
      </w:tr>
      <w:tr w:rsidR="009647F2" w:rsidRPr="009647F2" w:rsidTr="009647F2">
        <w:trPr>
          <w:trHeight w:val="300"/>
        </w:trPr>
        <w:tc>
          <w:tcPr>
            <w:tcW w:w="102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E3-2</w:t>
            </w:r>
          </w:p>
        </w:tc>
        <w:tc>
          <w:tcPr>
            <w:tcW w:w="10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AR20</w:t>
            </w:r>
          </w:p>
        </w:tc>
        <w:tc>
          <w:tcPr>
            <w:tcW w:w="7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19 - 21</w:t>
            </w:r>
          </w:p>
        </w:tc>
        <w:tc>
          <w:tcPr>
            <w:tcW w:w="110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tcPr>
          <w:p w:rsidR="009647F2" w:rsidRPr="009647F2" w:rsidRDefault="00B353C8" w:rsidP="009647F2">
            <w:pPr>
              <w:rPr>
                <w:rFonts w:asciiTheme="minorHAnsi" w:eastAsia="Times New Roman" w:hAnsiTheme="minorHAnsi" w:cstheme="minorHAnsi"/>
                <w:color w:val="000000"/>
                <w:lang w:eastAsia="de-DE"/>
              </w:rPr>
            </w:pPr>
            <w:r w:rsidRPr="00B353C8">
              <w:rPr>
                <w:rFonts w:asciiTheme="minorHAnsi" w:eastAsia="Times New Roman" w:hAnsiTheme="minorHAnsi" w:cstheme="minorHAnsi"/>
                <w:color w:val="000000"/>
                <w:lang w:eastAsia="de-DE"/>
              </w:rPr>
              <w:t>Informationen über spezifische kollektive Maßnahmen für Wasser- und Meeresressourcen</w:t>
            </w:r>
          </w:p>
        </w:tc>
        <w:tc>
          <w:tcPr>
            <w:tcW w:w="16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narrative</w:t>
            </w:r>
          </w:p>
        </w:tc>
      </w:tr>
      <w:tr w:rsidR="009647F2" w:rsidRPr="009647F2" w:rsidTr="009647F2">
        <w:trPr>
          <w:trHeight w:val="300"/>
        </w:trPr>
        <w:tc>
          <w:tcPr>
            <w:tcW w:w="102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E3-2</w:t>
            </w:r>
          </w:p>
        </w:tc>
        <w:tc>
          <w:tcPr>
            <w:tcW w:w="10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19</w:t>
            </w:r>
          </w:p>
        </w:tc>
        <w:tc>
          <w:tcPr>
            <w:tcW w:w="7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19 - 21</w:t>
            </w:r>
          </w:p>
        </w:tc>
        <w:tc>
          <w:tcPr>
            <w:tcW w:w="110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tcPr>
          <w:p w:rsidR="009647F2" w:rsidRPr="009647F2" w:rsidRDefault="00B353C8" w:rsidP="009647F2">
            <w:pPr>
              <w:rPr>
                <w:rFonts w:asciiTheme="minorHAnsi" w:eastAsia="Times New Roman" w:hAnsiTheme="minorHAnsi" w:cstheme="minorHAnsi"/>
                <w:color w:val="000000"/>
                <w:lang w:eastAsia="de-DE"/>
              </w:rPr>
            </w:pPr>
            <w:r w:rsidRPr="00B353C8">
              <w:rPr>
                <w:rFonts w:asciiTheme="minorHAnsi" w:eastAsia="Times New Roman" w:hAnsiTheme="minorHAnsi" w:cstheme="minorHAnsi"/>
                <w:color w:val="000000"/>
                <w:lang w:eastAsia="de-DE"/>
              </w:rPr>
              <w:t>Offenlegung von Maßnahmen und Ressourcen in Bezug auf wassergefährdete Gebiete</w:t>
            </w:r>
          </w:p>
        </w:tc>
        <w:tc>
          <w:tcPr>
            <w:tcW w:w="16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narrative</w:t>
            </w:r>
          </w:p>
        </w:tc>
      </w:tr>
      <w:tr w:rsidR="009647F2" w:rsidRPr="009647F2" w:rsidTr="009647F2">
        <w:trPr>
          <w:trHeight w:val="300"/>
        </w:trPr>
        <w:tc>
          <w:tcPr>
            <w:tcW w:w="102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p>
        </w:tc>
        <w:tc>
          <w:tcPr>
            <w:tcW w:w="10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62</w:t>
            </w:r>
          </w:p>
        </w:tc>
        <w:tc>
          <w:tcPr>
            <w:tcW w:w="7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p>
        </w:tc>
        <w:tc>
          <w:tcPr>
            <w:tcW w:w="110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tcPr>
          <w:p w:rsidR="009647F2" w:rsidRPr="009647F2" w:rsidRDefault="00B353C8" w:rsidP="009647F2">
            <w:pPr>
              <w:rPr>
                <w:rFonts w:asciiTheme="minorHAnsi" w:eastAsia="Times New Roman" w:hAnsiTheme="minorHAnsi" w:cstheme="minorHAnsi"/>
                <w:color w:val="000000"/>
                <w:lang w:eastAsia="de-DE"/>
              </w:rPr>
            </w:pPr>
            <w:r w:rsidRPr="00B353C8">
              <w:rPr>
                <w:rFonts w:asciiTheme="minorHAnsi" w:eastAsia="Times New Roman" w:hAnsiTheme="minorHAnsi" w:cstheme="minorHAnsi"/>
                <w:color w:val="000000"/>
                <w:lang w:eastAsia="de-DE"/>
              </w:rPr>
              <w:t>Angaben, die zu melden sind, wenn das Unternehmen keine Maßnahmen ergriffen hat</w:t>
            </w:r>
          </w:p>
        </w:tc>
        <w:tc>
          <w:tcPr>
            <w:tcW w:w="16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p>
        </w:tc>
      </w:tr>
      <w:tr w:rsidR="009647F2" w:rsidRPr="009647F2" w:rsidTr="009647F2">
        <w:trPr>
          <w:trHeight w:val="300"/>
        </w:trPr>
        <w:tc>
          <w:tcPr>
            <w:tcW w:w="102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E3-3</w:t>
            </w:r>
          </w:p>
        </w:tc>
        <w:tc>
          <w:tcPr>
            <w:tcW w:w="10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22</w:t>
            </w:r>
          </w:p>
        </w:tc>
        <w:tc>
          <w:tcPr>
            <w:tcW w:w="7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p>
        </w:tc>
        <w:tc>
          <w:tcPr>
            <w:tcW w:w="110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tcPr>
          <w:p w:rsidR="009647F2" w:rsidRPr="009647F2" w:rsidRDefault="00B353C8" w:rsidP="009647F2">
            <w:pPr>
              <w:rPr>
                <w:rFonts w:asciiTheme="minorHAnsi" w:eastAsia="Times New Roman" w:hAnsiTheme="minorHAnsi" w:cstheme="minorHAnsi"/>
                <w:color w:val="000000"/>
                <w:lang w:eastAsia="de-DE"/>
              </w:rPr>
            </w:pPr>
            <w:r w:rsidRPr="00B353C8">
              <w:rPr>
                <w:rFonts w:asciiTheme="minorHAnsi" w:eastAsia="Times New Roman" w:hAnsiTheme="minorHAnsi" w:cstheme="minorHAnsi"/>
                <w:color w:val="000000"/>
                <w:lang w:eastAsia="de-DE"/>
              </w:rPr>
              <w:t>Verfolgung der Wirksamkeit von Strategien und Maßnahmen anhand von Zielvorgaben [siehe ESRS 2 MDR-T ]</w:t>
            </w:r>
          </w:p>
        </w:tc>
        <w:tc>
          <w:tcPr>
            <w:tcW w:w="16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MDR-T</w:t>
            </w:r>
          </w:p>
        </w:tc>
      </w:tr>
      <w:tr w:rsidR="009647F2" w:rsidRPr="009647F2" w:rsidTr="009647F2">
        <w:trPr>
          <w:trHeight w:val="300"/>
        </w:trPr>
        <w:tc>
          <w:tcPr>
            <w:tcW w:w="102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lastRenderedPageBreak/>
              <w:t>E3-3</w:t>
            </w:r>
          </w:p>
        </w:tc>
        <w:tc>
          <w:tcPr>
            <w:tcW w:w="10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23 a</w:t>
            </w:r>
          </w:p>
        </w:tc>
        <w:tc>
          <w:tcPr>
            <w:tcW w:w="7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p>
        </w:tc>
        <w:tc>
          <w:tcPr>
            <w:tcW w:w="110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tcPr>
          <w:p w:rsidR="009647F2" w:rsidRPr="009647F2" w:rsidRDefault="00B353C8" w:rsidP="009647F2">
            <w:pPr>
              <w:rPr>
                <w:rFonts w:asciiTheme="minorHAnsi" w:eastAsia="Times New Roman" w:hAnsiTheme="minorHAnsi" w:cstheme="minorHAnsi"/>
                <w:color w:val="000000"/>
                <w:lang w:eastAsia="de-DE"/>
              </w:rPr>
            </w:pPr>
            <w:r w:rsidRPr="00B353C8">
              <w:rPr>
                <w:rFonts w:asciiTheme="minorHAnsi" w:eastAsia="Times New Roman" w:hAnsiTheme="minorHAnsi" w:cstheme="minorHAnsi"/>
                <w:color w:val="000000"/>
                <w:lang w:eastAsia="de-DE"/>
              </w:rPr>
              <w:t>Offenlegung: (wie) bezieht sich das Ziel auf das Management wesentlicher Auswirkungen, Risiken und Chancen im Zusammenhang mit wassergefährdeten Gebieten?</w:t>
            </w:r>
          </w:p>
        </w:tc>
        <w:tc>
          <w:tcPr>
            <w:tcW w:w="16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narrative</w:t>
            </w:r>
          </w:p>
        </w:tc>
      </w:tr>
      <w:tr w:rsidR="009647F2" w:rsidRPr="009647F2" w:rsidTr="009647F2">
        <w:trPr>
          <w:trHeight w:val="300"/>
        </w:trPr>
        <w:tc>
          <w:tcPr>
            <w:tcW w:w="102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E3-3</w:t>
            </w:r>
          </w:p>
        </w:tc>
        <w:tc>
          <w:tcPr>
            <w:tcW w:w="10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23 b</w:t>
            </w:r>
          </w:p>
        </w:tc>
        <w:tc>
          <w:tcPr>
            <w:tcW w:w="7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p>
        </w:tc>
        <w:tc>
          <w:tcPr>
            <w:tcW w:w="110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tcPr>
          <w:p w:rsidR="009647F2" w:rsidRPr="009647F2" w:rsidRDefault="00B353C8" w:rsidP="009647F2">
            <w:pPr>
              <w:rPr>
                <w:rFonts w:asciiTheme="minorHAnsi" w:eastAsia="Times New Roman" w:hAnsiTheme="minorHAnsi" w:cstheme="minorHAnsi"/>
                <w:color w:val="000000"/>
                <w:lang w:eastAsia="de-DE"/>
              </w:rPr>
            </w:pPr>
            <w:r w:rsidRPr="00B353C8">
              <w:rPr>
                <w:rFonts w:asciiTheme="minorHAnsi" w:eastAsia="Times New Roman" w:hAnsiTheme="minorHAnsi" w:cstheme="minorHAnsi"/>
                <w:color w:val="000000"/>
                <w:lang w:eastAsia="de-DE"/>
              </w:rPr>
              <w:t>Offenlegung: (wie) bezieht sich das Ziel auf den verantwortungsvollen Umgang mit den Auswirkungen, Risiken und Chancen der Meeresressourcen</w:t>
            </w:r>
          </w:p>
        </w:tc>
        <w:tc>
          <w:tcPr>
            <w:tcW w:w="16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narrative</w:t>
            </w:r>
          </w:p>
        </w:tc>
      </w:tr>
      <w:tr w:rsidR="00B353C8" w:rsidRPr="009647F2" w:rsidTr="009647F2">
        <w:trPr>
          <w:trHeight w:val="300"/>
        </w:trPr>
        <w:tc>
          <w:tcPr>
            <w:tcW w:w="102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B353C8" w:rsidRPr="009647F2" w:rsidRDefault="00B353C8" w:rsidP="00B353C8">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E3-3</w:t>
            </w:r>
          </w:p>
        </w:tc>
        <w:tc>
          <w:tcPr>
            <w:tcW w:w="10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B353C8" w:rsidRPr="009647F2" w:rsidRDefault="00B353C8" w:rsidP="00B353C8">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23 c</w:t>
            </w:r>
          </w:p>
        </w:tc>
        <w:tc>
          <w:tcPr>
            <w:tcW w:w="7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B353C8" w:rsidRPr="009647F2" w:rsidRDefault="00B353C8" w:rsidP="00B353C8">
            <w:pPr>
              <w:jc w:val="center"/>
              <w:rPr>
                <w:rFonts w:asciiTheme="minorHAnsi" w:eastAsia="Times New Roman" w:hAnsiTheme="minorHAnsi" w:cstheme="minorHAnsi"/>
                <w:color w:val="000000"/>
                <w:sz w:val="18"/>
                <w:szCs w:val="18"/>
                <w:lang w:eastAsia="de-DE"/>
              </w:rPr>
            </w:pPr>
          </w:p>
        </w:tc>
        <w:tc>
          <w:tcPr>
            <w:tcW w:w="110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tcPr>
          <w:p w:rsidR="00B353C8" w:rsidRPr="009647F2" w:rsidRDefault="00B353C8" w:rsidP="00B353C8">
            <w:pPr>
              <w:rPr>
                <w:rFonts w:asciiTheme="minorHAnsi" w:eastAsia="Times New Roman" w:hAnsiTheme="minorHAnsi" w:cstheme="minorHAnsi"/>
                <w:color w:val="000000"/>
                <w:lang w:eastAsia="de-DE"/>
              </w:rPr>
            </w:pPr>
            <w:r w:rsidRPr="00B353C8">
              <w:rPr>
                <w:rFonts w:asciiTheme="minorHAnsi" w:eastAsia="Times New Roman" w:hAnsiTheme="minorHAnsi" w:cstheme="minorHAnsi"/>
                <w:color w:val="000000"/>
                <w:lang w:eastAsia="de-DE"/>
              </w:rPr>
              <w:t>Offenlegung: (wie) bezieht sich das Ziel auf die Reduzierung des Wasserverbrauchs?</w:t>
            </w:r>
          </w:p>
        </w:tc>
        <w:tc>
          <w:tcPr>
            <w:tcW w:w="16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B353C8" w:rsidRPr="009647F2" w:rsidRDefault="00B353C8" w:rsidP="00B353C8">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narrative</w:t>
            </w:r>
          </w:p>
        </w:tc>
      </w:tr>
      <w:tr w:rsidR="009647F2" w:rsidRPr="009647F2" w:rsidTr="009647F2">
        <w:trPr>
          <w:trHeight w:val="300"/>
        </w:trPr>
        <w:tc>
          <w:tcPr>
            <w:tcW w:w="102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E3-3</w:t>
            </w:r>
          </w:p>
        </w:tc>
        <w:tc>
          <w:tcPr>
            <w:tcW w:w="10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24</w:t>
            </w:r>
          </w:p>
        </w:tc>
        <w:tc>
          <w:tcPr>
            <w:tcW w:w="7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22</w:t>
            </w:r>
          </w:p>
        </w:tc>
        <w:tc>
          <w:tcPr>
            <w:tcW w:w="110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tcPr>
          <w:p w:rsidR="009647F2" w:rsidRPr="009647F2" w:rsidRDefault="00B42C40" w:rsidP="009647F2">
            <w:pPr>
              <w:rPr>
                <w:rFonts w:asciiTheme="minorHAnsi" w:eastAsia="Times New Roman" w:hAnsiTheme="minorHAnsi" w:cstheme="minorHAnsi"/>
                <w:color w:val="000000"/>
                <w:lang w:eastAsia="de-DE"/>
              </w:rPr>
            </w:pPr>
            <w:r w:rsidRPr="00B42C40">
              <w:rPr>
                <w:rFonts w:asciiTheme="minorHAnsi" w:eastAsia="Times New Roman" w:hAnsiTheme="minorHAnsi" w:cstheme="minorHAnsi"/>
                <w:color w:val="000000"/>
                <w:lang w:eastAsia="de-DE"/>
              </w:rPr>
              <w:t>(Lokale) ökologische Schwellenwerte und unternehmensspezifische Zuteilungen wurden bei der Festlegung der Tarife für Wasser- und Meeresressourcen berücksichtigt.</w:t>
            </w:r>
          </w:p>
        </w:tc>
        <w:tc>
          <w:tcPr>
            <w:tcW w:w="16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semi-narrative</w:t>
            </w:r>
          </w:p>
        </w:tc>
      </w:tr>
      <w:tr w:rsidR="009647F2" w:rsidRPr="009647F2" w:rsidTr="009647F2">
        <w:trPr>
          <w:trHeight w:val="300"/>
        </w:trPr>
        <w:tc>
          <w:tcPr>
            <w:tcW w:w="102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E3-3</w:t>
            </w:r>
          </w:p>
        </w:tc>
        <w:tc>
          <w:tcPr>
            <w:tcW w:w="10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24 a</w:t>
            </w:r>
          </w:p>
        </w:tc>
        <w:tc>
          <w:tcPr>
            <w:tcW w:w="7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22</w:t>
            </w:r>
          </w:p>
        </w:tc>
        <w:tc>
          <w:tcPr>
            <w:tcW w:w="110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tcPr>
          <w:p w:rsidR="009647F2" w:rsidRPr="009647F2" w:rsidRDefault="00B42C40" w:rsidP="009647F2">
            <w:pPr>
              <w:rPr>
                <w:rFonts w:asciiTheme="minorHAnsi" w:eastAsia="Times New Roman" w:hAnsiTheme="minorHAnsi" w:cstheme="minorHAnsi"/>
                <w:color w:val="000000"/>
                <w:lang w:eastAsia="de-DE"/>
              </w:rPr>
            </w:pPr>
            <w:r w:rsidRPr="00B42C40">
              <w:rPr>
                <w:rFonts w:asciiTheme="minorHAnsi" w:eastAsia="Times New Roman" w:hAnsiTheme="minorHAnsi" w:cstheme="minorHAnsi"/>
                <w:color w:val="000000"/>
                <w:lang w:eastAsia="de-DE"/>
              </w:rPr>
              <w:t>Offenlegung: (wie) wurde die ökologische Schwelle ermittelt und welche Methode wurde zur Ermittlung der ökologischen Schwelle verwendet (Wasser- und Meeresressourcen)?</w:t>
            </w:r>
          </w:p>
        </w:tc>
        <w:tc>
          <w:tcPr>
            <w:tcW w:w="16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narrative</w:t>
            </w:r>
          </w:p>
        </w:tc>
      </w:tr>
      <w:tr w:rsidR="009647F2" w:rsidRPr="009647F2" w:rsidTr="009647F2">
        <w:trPr>
          <w:trHeight w:val="300"/>
        </w:trPr>
        <w:tc>
          <w:tcPr>
            <w:tcW w:w="102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E3-3</w:t>
            </w:r>
          </w:p>
        </w:tc>
        <w:tc>
          <w:tcPr>
            <w:tcW w:w="10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24 b</w:t>
            </w:r>
          </w:p>
        </w:tc>
        <w:tc>
          <w:tcPr>
            <w:tcW w:w="7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22</w:t>
            </w:r>
          </w:p>
        </w:tc>
        <w:tc>
          <w:tcPr>
            <w:tcW w:w="110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tcPr>
          <w:p w:rsidR="009647F2" w:rsidRPr="009647F2" w:rsidRDefault="00B42C40" w:rsidP="009647F2">
            <w:pPr>
              <w:rPr>
                <w:rFonts w:asciiTheme="minorHAnsi" w:eastAsia="Times New Roman" w:hAnsiTheme="minorHAnsi" w:cstheme="minorHAnsi"/>
                <w:color w:val="000000"/>
                <w:lang w:eastAsia="de-DE"/>
              </w:rPr>
            </w:pPr>
            <w:r w:rsidRPr="00B42C40">
              <w:rPr>
                <w:rFonts w:asciiTheme="minorHAnsi" w:eastAsia="Times New Roman" w:hAnsiTheme="minorHAnsi" w:cstheme="minorHAnsi"/>
                <w:color w:val="000000"/>
                <w:lang w:eastAsia="de-DE"/>
              </w:rPr>
              <w:t xml:space="preserve">Offenlegung: </w:t>
            </w:r>
            <w:r>
              <w:rPr>
                <w:rFonts w:asciiTheme="minorHAnsi" w:eastAsia="Times New Roman" w:hAnsiTheme="minorHAnsi" w:cstheme="minorHAnsi"/>
                <w:color w:val="000000"/>
                <w:lang w:eastAsia="de-DE"/>
              </w:rPr>
              <w:t>(</w:t>
            </w:r>
            <w:r w:rsidRPr="00B42C40">
              <w:rPr>
                <w:rFonts w:asciiTheme="minorHAnsi" w:eastAsia="Times New Roman" w:hAnsiTheme="minorHAnsi" w:cstheme="minorHAnsi"/>
                <w:color w:val="000000"/>
                <w:lang w:eastAsia="de-DE"/>
              </w:rPr>
              <w:t>wie</w:t>
            </w:r>
            <w:r>
              <w:rPr>
                <w:rFonts w:asciiTheme="minorHAnsi" w:eastAsia="Times New Roman" w:hAnsiTheme="minorHAnsi" w:cstheme="minorHAnsi"/>
                <w:color w:val="000000"/>
                <w:lang w:eastAsia="de-DE"/>
              </w:rPr>
              <w:t>) wurde</w:t>
            </w:r>
            <w:r w:rsidRPr="00B42C40">
              <w:rPr>
                <w:rFonts w:asciiTheme="minorHAnsi" w:eastAsia="Times New Roman" w:hAnsiTheme="minorHAnsi" w:cstheme="minorHAnsi"/>
                <w:color w:val="000000"/>
                <w:lang w:eastAsia="de-DE"/>
              </w:rPr>
              <w:t xml:space="preserve"> der Schwellenwert für die einzelnen ökolo</w:t>
            </w:r>
            <w:r>
              <w:rPr>
                <w:rFonts w:asciiTheme="minorHAnsi" w:eastAsia="Times New Roman" w:hAnsiTheme="minorHAnsi" w:cstheme="minorHAnsi"/>
                <w:color w:val="000000"/>
                <w:lang w:eastAsia="de-DE"/>
              </w:rPr>
              <w:t>gischen Einheiten bestimmt</w:t>
            </w:r>
            <w:r w:rsidRPr="00B42C40">
              <w:rPr>
                <w:rFonts w:asciiTheme="minorHAnsi" w:eastAsia="Times New Roman" w:hAnsiTheme="minorHAnsi" w:cstheme="minorHAnsi"/>
                <w:color w:val="000000"/>
                <w:lang w:eastAsia="de-DE"/>
              </w:rPr>
              <w:t xml:space="preserve"> (Wasser- und Meeresressourcen)</w:t>
            </w:r>
          </w:p>
        </w:tc>
        <w:tc>
          <w:tcPr>
            <w:tcW w:w="16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narrative</w:t>
            </w:r>
          </w:p>
        </w:tc>
      </w:tr>
      <w:tr w:rsidR="009647F2" w:rsidRPr="009647F2" w:rsidTr="009647F2">
        <w:trPr>
          <w:trHeight w:val="300"/>
        </w:trPr>
        <w:tc>
          <w:tcPr>
            <w:tcW w:w="102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E3-3</w:t>
            </w:r>
          </w:p>
        </w:tc>
        <w:tc>
          <w:tcPr>
            <w:tcW w:w="10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24 c</w:t>
            </w:r>
          </w:p>
        </w:tc>
        <w:tc>
          <w:tcPr>
            <w:tcW w:w="7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22</w:t>
            </w:r>
          </w:p>
        </w:tc>
        <w:tc>
          <w:tcPr>
            <w:tcW w:w="110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tcPr>
          <w:p w:rsidR="009647F2" w:rsidRPr="009647F2" w:rsidRDefault="00B42C40" w:rsidP="009647F2">
            <w:pPr>
              <w:rPr>
                <w:rFonts w:asciiTheme="minorHAnsi" w:eastAsia="Times New Roman" w:hAnsiTheme="minorHAnsi" w:cstheme="minorHAnsi"/>
                <w:color w:val="000000"/>
                <w:lang w:eastAsia="de-DE"/>
              </w:rPr>
            </w:pPr>
            <w:r w:rsidRPr="00B42C40">
              <w:rPr>
                <w:rFonts w:asciiTheme="minorHAnsi" w:eastAsia="Times New Roman" w:hAnsiTheme="minorHAnsi" w:cstheme="minorHAnsi"/>
                <w:color w:val="000000"/>
                <w:lang w:eastAsia="de-DE"/>
              </w:rPr>
              <w:t>Offenlegung: (wie) wird die Verantwortung für die Einhaltung der festgelegten ökologischen Schwellenwerte verteilt (Wasser- und Meeresressourcen)?</w:t>
            </w:r>
          </w:p>
        </w:tc>
        <w:tc>
          <w:tcPr>
            <w:tcW w:w="16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narrative</w:t>
            </w:r>
          </w:p>
        </w:tc>
      </w:tr>
      <w:tr w:rsidR="009647F2" w:rsidRPr="009647F2" w:rsidTr="009647F2">
        <w:trPr>
          <w:trHeight w:val="300"/>
        </w:trPr>
        <w:tc>
          <w:tcPr>
            <w:tcW w:w="102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E3-3</w:t>
            </w:r>
          </w:p>
        </w:tc>
        <w:tc>
          <w:tcPr>
            <w:tcW w:w="10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25</w:t>
            </w:r>
          </w:p>
        </w:tc>
        <w:tc>
          <w:tcPr>
            <w:tcW w:w="7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p>
        </w:tc>
        <w:tc>
          <w:tcPr>
            <w:tcW w:w="110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tcPr>
          <w:p w:rsidR="009647F2" w:rsidRPr="009647F2" w:rsidRDefault="00B42C40" w:rsidP="009647F2">
            <w:pPr>
              <w:rPr>
                <w:rFonts w:asciiTheme="minorHAnsi" w:eastAsia="Times New Roman" w:hAnsiTheme="minorHAnsi" w:cstheme="minorHAnsi"/>
                <w:color w:val="000000"/>
                <w:lang w:eastAsia="de-DE"/>
              </w:rPr>
            </w:pPr>
            <w:r w:rsidRPr="00B42C40">
              <w:rPr>
                <w:rFonts w:asciiTheme="minorHAnsi" w:eastAsia="Times New Roman" w:hAnsiTheme="minorHAnsi" w:cstheme="minorHAnsi"/>
                <w:color w:val="000000"/>
                <w:lang w:eastAsia="de-DE"/>
              </w:rPr>
              <w:t>Angenommene und vorgelegte Zielvorgaben für Wasser- und Meeresressourcen sind verbindlich (auf der Grundlage von Rechtsvorschriften)</w:t>
            </w:r>
          </w:p>
        </w:tc>
        <w:tc>
          <w:tcPr>
            <w:tcW w:w="16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semi-narrative</w:t>
            </w:r>
          </w:p>
        </w:tc>
      </w:tr>
      <w:tr w:rsidR="009647F2" w:rsidRPr="009647F2" w:rsidTr="009647F2">
        <w:trPr>
          <w:trHeight w:val="300"/>
        </w:trPr>
        <w:tc>
          <w:tcPr>
            <w:tcW w:w="102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E3-3</w:t>
            </w:r>
          </w:p>
        </w:tc>
        <w:tc>
          <w:tcPr>
            <w:tcW w:w="10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AR 23 a</w:t>
            </w:r>
          </w:p>
        </w:tc>
        <w:tc>
          <w:tcPr>
            <w:tcW w:w="7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24; 26</w:t>
            </w:r>
          </w:p>
        </w:tc>
        <w:tc>
          <w:tcPr>
            <w:tcW w:w="110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tcPr>
          <w:p w:rsidR="009647F2" w:rsidRPr="009647F2" w:rsidRDefault="00B42C40" w:rsidP="009647F2">
            <w:pPr>
              <w:rPr>
                <w:rFonts w:asciiTheme="minorHAnsi" w:eastAsia="Times New Roman" w:hAnsiTheme="minorHAnsi" w:cstheme="minorHAnsi"/>
                <w:color w:val="000000"/>
                <w:lang w:eastAsia="de-DE"/>
              </w:rPr>
            </w:pPr>
            <w:r w:rsidRPr="00B42C40">
              <w:rPr>
                <w:rFonts w:asciiTheme="minorHAnsi" w:eastAsia="Times New Roman" w:hAnsiTheme="minorHAnsi" w:cstheme="minorHAnsi"/>
                <w:color w:val="000000"/>
                <w:lang w:eastAsia="de-DE"/>
              </w:rPr>
              <w:t>Das Ziel bezieht sich auf die Verringerung der Wasserentnahme</w:t>
            </w:r>
          </w:p>
        </w:tc>
        <w:tc>
          <w:tcPr>
            <w:tcW w:w="16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semi-narrative</w:t>
            </w:r>
          </w:p>
        </w:tc>
      </w:tr>
      <w:tr w:rsidR="009647F2" w:rsidRPr="009647F2" w:rsidTr="009647F2">
        <w:trPr>
          <w:trHeight w:val="300"/>
        </w:trPr>
        <w:tc>
          <w:tcPr>
            <w:tcW w:w="102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E3-3</w:t>
            </w:r>
          </w:p>
        </w:tc>
        <w:tc>
          <w:tcPr>
            <w:tcW w:w="10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AR 23 b</w:t>
            </w:r>
          </w:p>
        </w:tc>
        <w:tc>
          <w:tcPr>
            <w:tcW w:w="7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25; 26</w:t>
            </w:r>
          </w:p>
        </w:tc>
        <w:tc>
          <w:tcPr>
            <w:tcW w:w="110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tcPr>
          <w:p w:rsidR="009647F2" w:rsidRPr="009647F2" w:rsidRDefault="00B42C40" w:rsidP="009647F2">
            <w:pPr>
              <w:rPr>
                <w:rFonts w:asciiTheme="minorHAnsi" w:eastAsia="Times New Roman" w:hAnsiTheme="minorHAnsi" w:cstheme="minorHAnsi"/>
                <w:color w:val="000000"/>
                <w:lang w:eastAsia="de-DE"/>
              </w:rPr>
            </w:pPr>
            <w:r w:rsidRPr="00B42C40">
              <w:rPr>
                <w:rFonts w:asciiTheme="minorHAnsi" w:eastAsia="Times New Roman" w:hAnsiTheme="minorHAnsi" w:cstheme="minorHAnsi"/>
                <w:color w:val="000000"/>
                <w:lang w:eastAsia="de-DE"/>
              </w:rPr>
              <w:t>Das Ziel bezieht sich auf die Verringerung der Wassereinleitungen</w:t>
            </w:r>
          </w:p>
        </w:tc>
        <w:tc>
          <w:tcPr>
            <w:tcW w:w="16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semi-narrative</w:t>
            </w:r>
          </w:p>
        </w:tc>
      </w:tr>
      <w:tr w:rsidR="009647F2" w:rsidRPr="009647F2" w:rsidTr="009647F2">
        <w:trPr>
          <w:trHeight w:val="300"/>
        </w:trPr>
        <w:tc>
          <w:tcPr>
            <w:tcW w:w="102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p>
        </w:tc>
        <w:tc>
          <w:tcPr>
            <w:tcW w:w="10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81</w:t>
            </w:r>
          </w:p>
        </w:tc>
        <w:tc>
          <w:tcPr>
            <w:tcW w:w="7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p>
        </w:tc>
        <w:tc>
          <w:tcPr>
            <w:tcW w:w="110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tcPr>
          <w:p w:rsidR="009647F2" w:rsidRPr="009647F2" w:rsidRDefault="00B42C40" w:rsidP="009647F2">
            <w:pPr>
              <w:rPr>
                <w:rFonts w:asciiTheme="minorHAnsi" w:eastAsia="Times New Roman" w:hAnsiTheme="minorHAnsi" w:cstheme="minorHAnsi"/>
                <w:color w:val="000000"/>
                <w:lang w:eastAsia="de-DE"/>
              </w:rPr>
            </w:pPr>
            <w:r w:rsidRPr="00B42C40">
              <w:rPr>
                <w:rFonts w:asciiTheme="minorHAnsi" w:eastAsia="Times New Roman" w:hAnsiTheme="minorHAnsi" w:cstheme="minorHAnsi"/>
                <w:color w:val="000000"/>
                <w:lang w:eastAsia="de-DE"/>
              </w:rPr>
              <w:t>Angaben, die zu machen sind, wenn das Unternehmen keine Ziele festgelegt hat</w:t>
            </w:r>
          </w:p>
        </w:tc>
        <w:tc>
          <w:tcPr>
            <w:tcW w:w="16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p>
        </w:tc>
      </w:tr>
      <w:tr w:rsidR="009647F2" w:rsidRPr="009647F2" w:rsidTr="009647F2">
        <w:trPr>
          <w:trHeight w:val="300"/>
        </w:trPr>
        <w:tc>
          <w:tcPr>
            <w:tcW w:w="102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E3-4</w:t>
            </w:r>
          </w:p>
        </w:tc>
        <w:tc>
          <w:tcPr>
            <w:tcW w:w="10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28 a</w:t>
            </w:r>
          </w:p>
        </w:tc>
        <w:tc>
          <w:tcPr>
            <w:tcW w:w="7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p>
        </w:tc>
        <w:tc>
          <w:tcPr>
            <w:tcW w:w="110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tcPr>
          <w:p w:rsidR="009647F2" w:rsidRPr="009647F2" w:rsidRDefault="00B42C40" w:rsidP="009647F2">
            <w:pPr>
              <w:rPr>
                <w:rFonts w:asciiTheme="minorHAnsi" w:eastAsia="Times New Roman" w:hAnsiTheme="minorHAnsi" w:cstheme="minorHAnsi"/>
                <w:color w:val="000000"/>
                <w:lang w:eastAsia="de-DE"/>
              </w:rPr>
            </w:pPr>
            <w:r w:rsidRPr="00B42C40">
              <w:rPr>
                <w:rFonts w:asciiTheme="minorHAnsi" w:eastAsia="Times New Roman" w:hAnsiTheme="minorHAnsi" w:cstheme="minorHAnsi"/>
                <w:color w:val="000000"/>
                <w:lang w:eastAsia="de-DE"/>
              </w:rPr>
              <w:t>Gesamter Wasserverbrauch</w:t>
            </w:r>
          </w:p>
        </w:tc>
        <w:tc>
          <w:tcPr>
            <w:tcW w:w="16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Volume</w:t>
            </w:r>
          </w:p>
        </w:tc>
      </w:tr>
      <w:tr w:rsidR="009647F2" w:rsidRPr="009647F2" w:rsidTr="009647F2">
        <w:trPr>
          <w:trHeight w:val="300"/>
        </w:trPr>
        <w:tc>
          <w:tcPr>
            <w:tcW w:w="102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E3-4</w:t>
            </w:r>
          </w:p>
        </w:tc>
        <w:tc>
          <w:tcPr>
            <w:tcW w:w="10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28 b</w:t>
            </w:r>
          </w:p>
        </w:tc>
        <w:tc>
          <w:tcPr>
            <w:tcW w:w="7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28</w:t>
            </w:r>
          </w:p>
        </w:tc>
        <w:tc>
          <w:tcPr>
            <w:tcW w:w="110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tcPr>
          <w:p w:rsidR="009647F2" w:rsidRPr="009647F2" w:rsidRDefault="00B42C40" w:rsidP="009647F2">
            <w:pPr>
              <w:rPr>
                <w:rFonts w:asciiTheme="minorHAnsi" w:eastAsia="Times New Roman" w:hAnsiTheme="minorHAnsi" w:cstheme="minorHAnsi"/>
                <w:color w:val="000000"/>
                <w:lang w:eastAsia="de-DE"/>
              </w:rPr>
            </w:pPr>
            <w:r w:rsidRPr="00B42C40">
              <w:rPr>
                <w:rFonts w:asciiTheme="minorHAnsi" w:eastAsia="Times New Roman" w:hAnsiTheme="minorHAnsi" w:cstheme="minorHAnsi"/>
                <w:color w:val="000000"/>
                <w:lang w:eastAsia="de-DE"/>
              </w:rPr>
              <w:t>Gesamtwasserverbrauch in wassergefährdeten Gebieten, einschließlich Gebieten mit hohem Wasserstress</w:t>
            </w:r>
          </w:p>
        </w:tc>
        <w:tc>
          <w:tcPr>
            <w:tcW w:w="16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Volume</w:t>
            </w:r>
          </w:p>
        </w:tc>
      </w:tr>
      <w:tr w:rsidR="009647F2" w:rsidRPr="009647F2" w:rsidTr="009647F2">
        <w:trPr>
          <w:trHeight w:val="300"/>
        </w:trPr>
        <w:tc>
          <w:tcPr>
            <w:tcW w:w="102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E3-4</w:t>
            </w:r>
          </w:p>
        </w:tc>
        <w:tc>
          <w:tcPr>
            <w:tcW w:w="10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28 c</w:t>
            </w:r>
          </w:p>
        </w:tc>
        <w:tc>
          <w:tcPr>
            <w:tcW w:w="7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p>
        </w:tc>
        <w:tc>
          <w:tcPr>
            <w:tcW w:w="110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tcPr>
          <w:p w:rsidR="009647F2" w:rsidRPr="009647F2" w:rsidRDefault="00B42C40" w:rsidP="009647F2">
            <w:pPr>
              <w:rPr>
                <w:rFonts w:asciiTheme="minorHAnsi" w:eastAsia="Times New Roman" w:hAnsiTheme="minorHAnsi" w:cstheme="minorHAnsi"/>
                <w:color w:val="000000"/>
                <w:lang w:eastAsia="de-DE"/>
              </w:rPr>
            </w:pPr>
            <w:r w:rsidRPr="00B42C40">
              <w:rPr>
                <w:rFonts w:asciiTheme="minorHAnsi" w:eastAsia="Times New Roman" w:hAnsiTheme="minorHAnsi" w:cstheme="minorHAnsi"/>
                <w:color w:val="000000"/>
                <w:lang w:eastAsia="de-DE"/>
              </w:rPr>
              <w:t>Gesamtwassermenge, die recycelt und wiederverwendet wird</w:t>
            </w:r>
          </w:p>
        </w:tc>
        <w:tc>
          <w:tcPr>
            <w:tcW w:w="16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Volume</w:t>
            </w:r>
          </w:p>
        </w:tc>
      </w:tr>
      <w:tr w:rsidR="009647F2" w:rsidRPr="009647F2" w:rsidTr="009647F2">
        <w:trPr>
          <w:trHeight w:val="300"/>
        </w:trPr>
        <w:tc>
          <w:tcPr>
            <w:tcW w:w="102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E3-4</w:t>
            </w:r>
          </w:p>
        </w:tc>
        <w:tc>
          <w:tcPr>
            <w:tcW w:w="10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28 d</w:t>
            </w:r>
          </w:p>
        </w:tc>
        <w:tc>
          <w:tcPr>
            <w:tcW w:w="7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p>
        </w:tc>
        <w:tc>
          <w:tcPr>
            <w:tcW w:w="110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tcPr>
          <w:p w:rsidR="009647F2" w:rsidRPr="009647F2" w:rsidRDefault="00B42C40" w:rsidP="009647F2">
            <w:pPr>
              <w:rPr>
                <w:rFonts w:asciiTheme="minorHAnsi" w:eastAsia="Times New Roman" w:hAnsiTheme="minorHAnsi" w:cstheme="minorHAnsi"/>
                <w:color w:val="000000"/>
                <w:lang w:eastAsia="de-DE"/>
              </w:rPr>
            </w:pPr>
            <w:r w:rsidRPr="00B42C40">
              <w:rPr>
                <w:rFonts w:asciiTheme="minorHAnsi" w:eastAsia="Times New Roman" w:hAnsiTheme="minorHAnsi" w:cstheme="minorHAnsi"/>
                <w:color w:val="000000"/>
                <w:lang w:eastAsia="de-DE"/>
              </w:rPr>
              <w:t>Gespeichertes Wasser insgesamt</w:t>
            </w:r>
          </w:p>
        </w:tc>
        <w:tc>
          <w:tcPr>
            <w:tcW w:w="16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Volume</w:t>
            </w:r>
          </w:p>
        </w:tc>
      </w:tr>
      <w:tr w:rsidR="009647F2" w:rsidRPr="009647F2" w:rsidTr="009647F2">
        <w:trPr>
          <w:trHeight w:val="300"/>
        </w:trPr>
        <w:tc>
          <w:tcPr>
            <w:tcW w:w="102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E3-4</w:t>
            </w:r>
          </w:p>
        </w:tc>
        <w:tc>
          <w:tcPr>
            <w:tcW w:w="10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28 d</w:t>
            </w:r>
          </w:p>
        </w:tc>
        <w:tc>
          <w:tcPr>
            <w:tcW w:w="7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p>
        </w:tc>
        <w:tc>
          <w:tcPr>
            <w:tcW w:w="110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tcPr>
          <w:p w:rsidR="009647F2" w:rsidRPr="009647F2" w:rsidRDefault="00B42C40" w:rsidP="009647F2">
            <w:pPr>
              <w:rPr>
                <w:rFonts w:asciiTheme="minorHAnsi" w:eastAsia="Times New Roman" w:hAnsiTheme="minorHAnsi" w:cstheme="minorHAnsi"/>
                <w:color w:val="000000"/>
                <w:lang w:eastAsia="de-DE"/>
              </w:rPr>
            </w:pPr>
            <w:r w:rsidRPr="00B42C40">
              <w:rPr>
                <w:rFonts w:asciiTheme="minorHAnsi" w:eastAsia="Times New Roman" w:hAnsiTheme="minorHAnsi" w:cstheme="minorHAnsi"/>
                <w:color w:val="000000"/>
                <w:lang w:eastAsia="de-DE"/>
              </w:rPr>
              <w:t>Veränderungen in der Wasserspeicherung</w:t>
            </w:r>
          </w:p>
        </w:tc>
        <w:tc>
          <w:tcPr>
            <w:tcW w:w="16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Volume</w:t>
            </w:r>
          </w:p>
        </w:tc>
      </w:tr>
      <w:tr w:rsidR="009647F2" w:rsidRPr="009647F2" w:rsidTr="009647F2">
        <w:trPr>
          <w:trHeight w:val="300"/>
        </w:trPr>
        <w:tc>
          <w:tcPr>
            <w:tcW w:w="102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E3-4</w:t>
            </w:r>
          </w:p>
        </w:tc>
        <w:tc>
          <w:tcPr>
            <w:tcW w:w="10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28 e</w:t>
            </w:r>
          </w:p>
        </w:tc>
        <w:tc>
          <w:tcPr>
            <w:tcW w:w="7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29</w:t>
            </w:r>
          </w:p>
        </w:tc>
        <w:tc>
          <w:tcPr>
            <w:tcW w:w="110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tcPr>
          <w:p w:rsidR="009647F2" w:rsidRPr="00685DCC" w:rsidRDefault="00F67917" w:rsidP="00685DCC">
            <w:pPr>
              <w:rPr>
                <w:rFonts w:asciiTheme="minorHAnsi" w:eastAsia="Times New Roman" w:hAnsiTheme="minorHAnsi" w:cstheme="minorHAnsi"/>
                <w:color w:val="000000"/>
                <w:lang w:eastAsia="de-DE"/>
              </w:rPr>
            </w:pPr>
            <w:r w:rsidRPr="00685DCC">
              <w:rPr>
                <w:rFonts w:asciiTheme="minorHAnsi" w:eastAsia="Times New Roman" w:hAnsiTheme="minorHAnsi" w:cstheme="minorHAnsi"/>
                <w:color w:val="000000"/>
                <w:lang w:eastAsia="de-DE"/>
              </w:rPr>
              <w:t>Offenlegung von Kontextinformationen zum Wa</w:t>
            </w:r>
            <w:r w:rsidR="00685DCC" w:rsidRPr="00685DCC">
              <w:rPr>
                <w:rFonts w:asciiTheme="minorHAnsi" w:eastAsia="Times New Roman" w:hAnsiTheme="minorHAnsi" w:cstheme="minorHAnsi"/>
                <w:color w:val="000000"/>
                <w:lang w:eastAsia="de-DE"/>
              </w:rPr>
              <w:t>ss</w:t>
            </w:r>
            <w:r w:rsidRPr="00685DCC">
              <w:rPr>
                <w:rFonts w:asciiTheme="minorHAnsi" w:eastAsia="Times New Roman" w:hAnsiTheme="minorHAnsi" w:cstheme="minorHAnsi"/>
                <w:color w:val="000000"/>
                <w:lang w:eastAsia="de-DE"/>
              </w:rPr>
              <w:t>erkonsum</w:t>
            </w:r>
          </w:p>
        </w:tc>
        <w:tc>
          <w:tcPr>
            <w:tcW w:w="16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narrative</w:t>
            </w:r>
          </w:p>
        </w:tc>
      </w:tr>
      <w:tr w:rsidR="009647F2" w:rsidRPr="009647F2" w:rsidTr="009647F2">
        <w:trPr>
          <w:trHeight w:val="300"/>
        </w:trPr>
        <w:tc>
          <w:tcPr>
            <w:tcW w:w="102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E3-4</w:t>
            </w:r>
          </w:p>
        </w:tc>
        <w:tc>
          <w:tcPr>
            <w:tcW w:w="10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29</w:t>
            </w:r>
          </w:p>
        </w:tc>
        <w:tc>
          <w:tcPr>
            <w:tcW w:w="7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p>
        </w:tc>
        <w:tc>
          <w:tcPr>
            <w:tcW w:w="110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tcPr>
          <w:p w:rsidR="009647F2" w:rsidRPr="00685DCC" w:rsidRDefault="00F67917" w:rsidP="009647F2">
            <w:pPr>
              <w:rPr>
                <w:rFonts w:asciiTheme="minorHAnsi" w:eastAsia="Times New Roman" w:hAnsiTheme="minorHAnsi" w:cstheme="minorHAnsi"/>
                <w:color w:val="000000"/>
                <w:lang w:eastAsia="de-DE"/>
              </w:rPr>
            </w:pPr>
            <w:r w:rsidRPr="00685DCC">
              <w:rPr>
                <w:rFonts w:asciiTheme="minorHAnsi" w:eastAsia="Times New Roman" w:hAnsiTheme="minorHAnsi" w:cstheme="minorHAnsi"/>
                <w:color w:val="000000"/>
                <w:lang w:eastAsia="de-DE"/>
              </w:rPr>
              <w:t>Verhältnis der Wasserintensität</w:t>
            </w:r>
          </w:p>
        </w:tc>
        <w:tc>
          <w:tcPr>
            <w:tcW w:w="16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Percent</w:t>
            </w:r>
          </w:p>
        </w:tc>
      </w:tr>
      <w:tr w:rsidR="009647F2" w:rsidRPr="009647F2" w:rsidTr="009647F2">
        <w:trPr>
          <w:trHeight w:val="300"/>
        </w:trPr>
        <w:tc>
          <w:tcPr>
            <w:tcW w:w="102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E3-4</w:t>
            </w:r>
          </w:p>
        </w:tc>
        <w:tc>
          <w:tcPr>
            <w:tcW w:w="10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AR30</w:t>
            </w:r>
          </w:p>
        </w:tc>
        <w:tc>
          <w:tcPr>
            <w:tcW w:w="7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p>
        </w:tc>
        <w:tc>
          <w:tcPr>
            <w:tcW w:w="110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tcPr>
          <w:p w:rsidR="009647F2" w:rsidRPr="00685DCC" w:rsidRDefault="00F67917" w:rsidP="009647F2">
            <w:pPr>
              <w:rPr>
                <w:rFonts w:asciiTheme="minorHAnsi" w:eastAsia="Times New Roman" w:hAnsiTheme="minorHAnsi" w:cstheme="minorHAnsi"/>
                <w:color w:val="000000"/>
                <w:lang w:eastAsia="de-DE"/>
              </w:rPr>
            </w:pPr>
            <w:r w:rsidRPr="00685DCC">
              <w:rPr>
                <w:rFonts w:asciiTheme="minorHAnsi" w:eastAsia="Times New Roman" w:hAnsiTheme="minorHAnsi" w:cstheme="minorHAnsi"/>
                <w:color w:val="000000"/>
                <w:lang w:eastAsia="de-DE"/>
              </w:rPr>
              <w:t>Wasserverbrauch - Sektoren/SEGMENTE [Tabelle]</w:t>
            </w:r>
          </w:p>
        </w:tc>
        <w:tc>
          <w:tcPr>
            <w:tcW w:w="16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Table/Volume</w:t>
            </w:r>
          </w:p>
        </w:tc>
      </w:tr>
      <w:tr w:rsidR="009647F2" w:rsidRPr="009647F2" w:rsidTr="009647F2">
        <w:trPr>
          <w:trHeight w:val="300"/>
        </w:trPr>
        <w:tc>
          <w:tcPr>
            <w:tcW w:w="102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E3-4</w:t>
            </w:r>
          </w:p>
        </w:tc>
        <w:tc>
          <w:tcPr>
            <w:tcW w:w="10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AR 31</w:t>
            </w:r>
          </w:p>
        </w:tc>
        <w:tc>
          <w:tcPr>
            <w:tcW w:w="7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p>
        </w:tc>
        <w:tc>
          <w:tcPr>
            <w:tcW w:w="110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tcPr>
          <w:p w:rsidR="009647F2" w:rsidRPr="009647F2" w:rsidRDefault="00F67917" w:rsidP="009647F2">
            <w:pPr>
              <w:rPr>
                <w:rFonts w:asciiTheme="minorHAnsi" w:eastAsia="Times New Roman" w:hAnsiTheme="minorHAnsi" w:cstheme="minorHAnsi"/>
                <w:color w:val="000000"/>
                <w:lang w:eastAsia="de-DE"/>
              </w:rPr>
            </w:pPr>
            <w:r w:rsidRPr="00F67917">
              <w:rPr>
                <w:rFonts w:asciiTheme="minorHAnsi" w:eastAsia="Times New Roman" w:hAnsiTheme="minorHAnsi" w:cstheme="minorHAnsi"/>
                <w:color w:val="000000"/>
                <w:lang w:eastAsia="de-DE"/>
              </w:rPr>
              <w:t>Zusätzliches Wasserintensitätsverhältnis</w:t>
            </w:r>
          </w:p>
        </w:tc>
        <w:tc>
          <w:tcPr>
            <w:tcW w:w="16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Percent</w:t>
            </w:r>
          </w:p>
        </w:tc>
      </w:tr>
      <w:tr w:rsidR="009647F2" w:rsidRPr="009647F2" w:rsidTr="009647F2">
        <w:trPr>
          <w:trHeight w:val="300"/>
        </w:trPr>
        <w:tc>
          <w:tcPr>
            <w:tcW w:w="102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E3-4</w:t>
            </w:r>
          </w:p>
        </w:tc>
        <w:tc>
          <w:tcPr>
            <w:tcW w:w="10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AR 32</w:t>
            </w:r>
          </w:p>
        </w:tc>
        <w:tc>
          <w:tcPr>
            <w:tcW w:w="7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p>
        </w:tc>
        <w:tc>
          <w:tcPr>
            <w:tcW w:w="110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tcPr>
          <w:p w:rsidR="009647F2" w:rsidRPr="009647F2" w:rsidRDefault="00F67917" w:rsidP="009647F2">
            <w:pPr>
              <w:rPr>
                <w:rFonts w:asciiTheme="minorHAnsi" w:eastAsia="Times New Roman" w:hAnsiTheme="minorHAnsi" w:cstheme="minorHAnsi"/>
                <w:color w:val="000000"/>
                <w:lang w:eastAsia="de-DE"/>
              </w:rPr>
            </w:pPr>
            <w:r w:rsidRPr="00F67917">
              <w:rPr>
                <w:rFonts w:asciiTheme="minorHAnsi" w:eastAsia="Times New Roman" w:hAnsiTheme="minorHAnsi" w:cstheme="minorHAnsi"/>
                <w:color w:val="000000"/>
                <w:lang w:eastAsia="de-DE"/>
              </w:rPr>
              <w:t>Gesamte Wasserentnahme</w:t>
            </w:r>
          </w:p>
        </w:tc>
        <w:tc>
          <w:tcPr>
            <w:tcW w:w="16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Volume</w:t>
            </w:r>
          </w:p>
        </w:tc>
      </w:tr>
      <w:tr w:rsidR="009647F2" w:rsidRPr="009647F2" w:rsidTr="009647F2">
        <w:trPr>
          <w:trHeight w:val="300"/>
        </w:trPr>
        <w:tc>
          <w:tcPr>
            <w:tcW w:w="102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E3-4</w:t>
            </w:r>
          </w:p>
        </w:tc>
        <w:tc>
          <w:tcPr>
            <w:tcW w:w="10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AR 32</w:t>
            </w:r>
          </w:p>
        </w:tc>
        <w:tc>
          <w:tcPr>
            <w:tcW w:w="7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p>
        </w:tc>
        <w:tc>
          <w:tcPr>
            <w:tcW w:w="110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tcPr>
          <w:p w:rsidR="009647F2" w:rsidRPr="009647F2" w:rsidRDefault="00F67917" w:rsidP="009647F2">
            <w:pPr>
              <w:rPr>
                <w:rFonts w:asciiTheme="minorHAnsi" w:eastAsia="Times New Roman" w:hAnsiTheme="minorHAnsi" w:cstheme="minorHAnsi"/>
                <w:color w:val="000000"/>
                <w:lang w:eastAsia="de-DE"/>
              </w:rPr>
            </w:pPr>
            <w:r w:rsidRPr="00F67917">
              <w:rPr>
                <w:rFonts w:asciiTheme="minorHAnsi" w:eastAsia="Times New Roman" w:hAnsiTheme="minorHAnsi" w:cstheme="minorHAnsi"/>
                <w:color w:val="000000"/>
                <w:lang w:eastAsia="de-DE"/>
              </w:rPr>
              <w:t>Wassereinleitungen insgesamt</w:t>
            </w:r>
          </w:p>
        </w:tc>
        <w:tc>
          <w:tcPr>
            <w:tcW w:w="16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Volume</w:t>
            </w:r>
          </w:p>
        </w:tc>
      </w:tr>
      <w:tr w:rsidR="009647F2" w:rsidRPr="009647F2" w:rsidTr="009647F2">
        <w:trPr>
          <w:trHeight w:val="300"/>
        </w:trPr>
        <w:tc>
          <w:tcPr>
            <w:tcW w:w="102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E3-5</w:t>
            </w:r>
          </w:p>
        </w:tc>
        <w:tc>
          <w:tcPr>
            <w:tcW w:w="10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33 a</w:t>
            </w:r>
          </w:p>
        </w:tc>
        <w:tc>
          <w:tcPr>
            <w:tcW w:w="7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34</w:t>
            </w:r>
          </w:p>
        </w:tc>
        <w:tc>
          <w:tcPr>
            <w:tcW w:w="110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tcPr>
          <w:p w:rsidR="009647F2" w:rsidRPr="009647F2" w:rsidRDefault="00F67917" w:rsidP="009647F2">
            <w:pPr>
              <w:rPr>
                <w:rFonts w:asciiTheme="minorHAnsi" w:eastAsia="Times New Roman" w:hAnsiTheme="minorHAnsi" w:cstheme="minorHAnsi"/>
                <w:color w:val="000000"/>
                <w:lang w:eastAsia="de-DE"/>
              </w:rPr>
            </w:pPr>
            <w:r w:rsidRPr="00F67917">
              <w:rPr>
                <w:rFonts w:asciiTheme="minorHAnsi" w:eastAsia="Times New Roman" w:hAnsiTheme="minorHAnsi" w:cstheme="minorHAnsi"/>
                <w:color w:val="000000"/>
                <w:lang w:eastAsia="de-DE"/>
              </w:rPr>
              <w:t>Offenlegung: Quantitative Informationen über die potenziellen finanziellen Auswirkungen der wesentlichen Risiken und Chancen, die sich aus den Auswirkungen der Wasser- und Meeresressourcen ergeben</w:t>
            </w:r>
          </w:p>
        </w:tc>
        <w:tc>
          <w:tcPr>
            <w:tcW w:w="16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Monetary</w:t>
            </w:r>
          </w:p>
        </w:tc>
      </w:tr>
      <w:tr w:rsidR="009647F2" w:rsidRPr="009647F2" w:rsidTr="009647F2">
        <w:trPr>
          <w:trHeight w:val="300"/>
        </w:trPr>
        <w:tc>
          <w:tcPr>
            <w:tcW w:w="102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E3-5</w:t>
            </w:r>
          </w:p>
        </w:tc>
        <w:tc>
          <w:tcPr>
            <w:tcW w:w="10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33 a</w:t>
            </w:r>
          </w:p>
        </w:tc>
        <w:tc>
          <w:tcPr>
            <w:tcW w:w="7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p>
        </w:tc>
        <w:tc>
          <w:tcPr>
            <w:tcW w:w="110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tcPr>
          <w:p w:rsidR="009647F2" w:rsidRPr="009647F2" w:rsidRDefault="00F67917" w:rsidP="009647F2">
            <w:pPr>
              <w:rPr>
                <w:rFonts w:asciiTheme="minorHAnsi" w:eastAsia="Times New Roman" w:hAnsiTheme="minorHAnsi" w:cstheme="minorHAnsi"/>
                <w:color w:val="000000"/>
                <w:lang w:eastAsia="de-DE"/>
              </w:rPr>
            </w:pPr>
            <w:r w:rsidRPr="00F67917">
              <w:rPr>
                <w:rFonts w:asciiTheme="minorHAnsi" w:eastAsia="Times New Roman" w:hAnsiTheme="minorHAnsi" w:cstheme="minorHAnsi"/>
                <w:color w:val="000000"/>
                <w:lang w:eastAsia="de-DE"/>
              </w:rPr>
              <w:t>Offenlegung: Qualitative Informationen über die potenziellen finanziellen Auswirkungen der wesentlichen Risiken und Chancen, die sich aus den Auswirkungen der Wasser- und Meeresressourcen ergeben</w:t>
            </w:r>
          </w:p>
        </w:tc>
        <w:tc>
          <w:tcPr>
            <w:tcW w:w="16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narrative</w:t>
            </w:r>
          </w:p>
        </w:tc>
      </w:tr>
      <w:tr w:rsidR="009647F2" w:rsidRPr="009647F2" w:rsidTr="009647F2">
        <w:trPr>
          <w:trHeight w:val="300"/>
        </w:trPr>
        <w:tc>
          <w:tcPr>
            <w:tcW w:w="102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E3-5</w:t>
            </w:r>
          </w:p>
        </w:tc>
        <w:tc>
          <w:tcPr>
            <w:tcW w:w="10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33 b</w:t>
            </w:r>
          </w:p>
        </w:tc>
        <w:tc>
          <w:tcPr>
            <w:tcW w:w="7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p>
        </w:tc>
        <w:tc>
          <w:tcPr>
            <w:tcW w:w="110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tcPr>
          <w:p w:rsidR="009647F2" w:rsidRPr="009647F2" w:rsidRDefault="00F67917" w:rsidP="009647F2">
            <w:pPr>
              <w:rPr>
                <w:rFonts w:asciiTheme="minorHAnsi" w:eastAsia="Times New Roman" w:hAnsiTheme="minorHAnsi" w:cstheme="minorHAnsi"/>
                <w:color w:val="000000"/>
                <w:lang w:eastAsia="de-DE"/>
              </w:rPr>
            </w:pPr>
            <w:r w:rsidRPr="00F67917">
              <w:rPr>
                <w:rFonts w:asciiTheme="minorHAnsi" w:eastAsia="Times New Roman" w:hAnsiTheme="minorHAnsi" w:cstheme="minorHAnsi"/>
                <w:color w:val="000000"/>
                <w:lang w:eastAsia="de-DE"/>
              </w:rPr>
              <w:t>Beschreibung der betrachteten Auswirkungen und der damit verbundenen Folgen (Wasser- und Meeresressourcen)</w:t>
            </w:r>
          </w:p>
        </w:tc>
        <w:tc>
          <w:tcPr>
            <w:tcW w:w="16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narrative</w:t>
            </w:r>
          </w:p>
        </w:tc>
      </w:tr>
      <w:tr w:rsidR="009647F2" w:rsidRPr="009647F2" w:rsidTr="009647F2">
        <w:trPr>
          <w:trHeight w:val="300"/>
        </w:trPr>
        <w:tc>
          <w:tcPr>
            <w:tcW w:w="102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E3-5</w:t>
            </w:r>
          </w:p>
        </w:tc>
        <w:tc>
          <w:tcPr>
            <w:tcW w:w="10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33 c</w:t>
            </w:r>
          </w:p>
        </w:tc>
        <w:tc>
          <w:tcPr>
            <w:tcW w:w="7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p>
        </w:tc>
        <w:tc>
          <w:tcPr>
            <w:tcW w:w="110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tcPr>
          <w:p w:rsidR="009647F2" w:rsidRPr="009647F2" w:rsidRDefault="00F67917" w:rsidP="009647F2">
            <w:pPr>
              <w:rPr>
                <w:rFonts w:asciiTheme="minorHAnsi" w:eastAsia="Times New Roman" w:hAnsiTheme="minorHAnsi" w:cstheme="minorHAnsi"/>
                <w:color w:val="000000"/>
                <w:lang w:eastAsia="de-DE"/>
              </w:rPr>
            </w:pPr>
            <w:r w:rsidRPr="00F67917">
              <w:rPr>
                <w:rFonts w:asciiTheme="minorHAnsi" w:eastAsia="Times New Roman" w:hAnsiTheme="minorHAnsi" w:cstheme="minorHAnsi"/>
                <w:color w:val="000000"/>
                <w:lang w:eastAsia="de-DE"/>
              </w:rPr>
              <w:t>Offenlegung: wie die kritischen Annahmen, die bei der Schätzung der finanziellen Auswirkungen der wesentlichen Risiken und Chancen, die sich aus den Auswirkungen der Wasser- und Meeresressourcen ergeben, verwendet werden</w:t>
            </w:r>
          </w:p>
        </w:tc>
        <w:tc>
          <w:tcPr>
            <w:tcW w:w="16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narrative</w:t>
            </w:r>
          </w:p>
        </w:tc>
      </w:tr>
      <w:tr w:rsidR="009647F2" w:rsidRPr="009647F2" w:rsidTr="009647F2">
        <w:trPr>
          <w:trHeight w:val="300"/>
        </w:trPr>
        <w:tc>
          <w:tcPr>
            <w:tcW w:w="102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E3-5</w:t>
            </w:r>
          </w:p>
        </w:tc>
        <w:tc>
          <w:tcPr>
            <w:tcW w:w="10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AR 33</w:t>
            </w:r>
          </w:p>
        </w:tc>
        <w:tc>
          <w:tcPr>
            <w:tcW w:w="7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p>
        </w:tc>
        <w:tc>
          <w:tcPr>
            <w:tcW w:w="110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tcPr>
          <w:p w:rsidR="009647F2" w:rsidRPr="009647F2" w:rsidRDefault="00F67917" w:rsidP="009647F2">
            <w:pPr>
              <w:rPr>
                <w:rFonts w:asciiTheme="minorHAnsi" w:eastAsia="Times New Roman" w:hAnsiTheme="minorHAnsi" w:cstheme="minorHAnsi"/>
                <w:color w:val="000000"/>
                <w:lang w:eastAsia="de-DE"/>
              </w:rPr>
            </w:pPr>
            <w:r w:rsidRPr="00F67917">
              <w:rPr>
                <w:rFonts w:asciiTheme="minorHAnsi" w:eastAsia="Times New Roman" w:hAnsiTheme="minorHAnsi" w:cstheme="minorHAnsi"/>
                <w:color w:val="000000"/>
                <w:lang w:eastAsia="de-DE"/>
              </w:rPr>
              <w:t>Beschreibung der gefährdeten verwandten Produkte und Dienstleistungen (Wasser- und Meeresressourcen)</w:t>
            </w:r>
          </w:p>
        </w:tc>
        <w:tc>
          <w:tcPr>
            <w:tcW w:w="16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narrative</w:t>
            </w:r>
          </w:p>
        </w:tc>
      </w:tr>
      <w:tr w:rsidR="009647F2" w:rsidRPr="009647F2" w:rsidTr="009647F2">
        <w:trPr>
          <w:trHeight w:val="300"/>
        </w:trPr>
        <w:tc>
          <w:tcPr>
            <w:tcW w:w="102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lastRenderedPageBreak/>
              <w:t>E3-5</w:t>
            </w:r>
          </w:p>
        </w:tc>
        <w:tc>
          <w:tcPr>
            <w:tcW w:w="10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AR 33</w:t>
            </w:r>
          </w:p>
        </w:tc>
        <w:tc>
          <w:tcPr>
            <w:tcW w:w="7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p>
        </w:tc>
        <w:tc>
          <w:tcPr>
            <w:tcW w:w="110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tcPr>
          <w:p w:rsidR="009647F2" w:rsidRPr="009647F2" w:rsidRDefault="00F67917" w:rsidP="009647F2">
            <w:pPr>
              <w:rPr>
                <w:rFonts w:asciiTheme="minorHAnsi" w:eastAsia="Times New Roman" w:hAnsiTheme="minorHAnsi" w:cstheme="minorHAnsi"/>
                <w:color w:val="000000"/>
                <w:lang w:eastAsia="de-DE"/>
              </w:rPr>
            </w:pPr>
            <w:r w:rsidRPr="00F67917">
              <w:rPr>
                <w:rFonts w:asciiTheme="minorHAnsi" w:eastAsia="Times New Roman" w:hAnsiTheme="minorHAnsi" w:cstheme="minorHAnsi"/>
                <w:color w:val="000000"/>
                <w:lang w:eastAsia="de-DE"/>
              </w:rPr>
              <w:t>Erläuterung, wie Zeitspannen definiert, finanzielle Beträge geschätzt und kritische Annahmen getroffen werden (Wasser- und Meeresressourcen)</w:t>
            </w:r>
          </w:p>
        </w:tc>
        <w:tc>
          <w:tcPr>
            <w:tcW w:w="16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9647F2" w:rsidRPr="009647F2" w:rsidRDefault="009647F2" w:rsidP="009647F2">
            <w:pPr>
              <w:jc w:val="center"/>
              <w:rPr>
                <w:rFonts w:asciiTheme="minorHAnsi" w:eastAsia="Times New Roman" w:hAnsiTheme="minorHAnsi" w:cstheme="minorHAnsi"/>
                <w:color w:val="000000"/>
                <w:sz w:val="18"/>
                <w:szCs w:val="18"/>
                <w:lang w:eastAsia="de-DE"/>
              </w:rPr>
            </w:pPr>
            <w:r w:rsidRPr="009647F2">
              <w:rPr>
                <w:rFonts w:asciiTheme="minorHAnsi" w:eastAsia="Times New Roman" w:hAnsiTheme="minorHAnsi" w:cstheme="minorHAnsi"/>
                <w:color w:val="000000"/>
                <w:sz w:val="18"/>
                <w:szCs w:val="18"/>
                <w:lang w:eastAsia="de-DE"/>
              </w:rPr>
              <w:t>narrative</w:t>
            </w:r>
          </w:p>
        </w:tc>
      </w:tr>
    </w:tbl>
    <w:p w:rsidR="00B70E54" w:rsidRDefault="00B70E54" w:rsidP="0018673E">
      <w:pPr>
        <w:rPr>
          <w:rFonts w:asciiTheme="minorHAnsi" w:hAnsiTheme="minorHAnsi" w:cstheme="minorHAnsi"/>
        </w:rPr>
      </w:pPr>
    </w:p>
    <w:p w:rsidR="009647F2" w:rsidRDefault="009647F2" w:rsidP="0018673E">
      <w:pPr>
        <w:rPr>
          <w:rFonts w:asciiTheme="minorHAnsi" w:hAnsiTheme="minorHAnsi" w:cstheme="minorHAnsi"/>
        </w:rPr>
      </w:pPr>
    </w:p>
    <w:p w:rsidR="009647F2" w:rsidRDefault="009647F2" w:rsidP="0018673E">
      <w:pPr>
        <w:rPr>
          <w:rFonts w:asciiTheme="minorHAnsi" w:hAnsiTheme="minorHAnsi" w:cstheme="minorHAnsi"/>
        </w:rPr>
      </w:pPr>
    </w:p>
    <w:p w:rsidR="009647F2" w:rsidRDefault="009647F2" w:rsidP="0018673E">
      <w:pPr>
        <w:rPr>
          <w:rFonts w:asciiTheme="minorHAnsi" w:hAnsiTheme="minorHAnsi" w:cstheme="minorHAnsi"/>
        </w:rPr>
      </w:pPr>
    </w:p>
    <w:p w:rsidR="009647F2" w:rsidRDefault="009647F2" w:rsidP="0018673E">
      <w:pPr>
        <w:rPr>
          <w:rFonts w:asciiTheme="minorHAnsi" w:hAnsiTheme="minorHAnsi" w:cstheme="minorHAnsi"/>
        </w:rPr>
      </w:pPr>
    </w:p>
    <w:p w:rsidR="009647F2" w:rsidRDefault="009647F2" w:rsidP="0018673E">
      <w:pPr>
        <w:rPr>
          <w:rFonts w:asciiTheme="minorHAnsi" w:hAnsiTheme="minorHAnsi" w:cstheme="minorHAnsi"/>
        </w:rPr>
      </w:pPr>
    </w:p>
    <w:p w:rsidR="009647F2" w:rsidRDefault="009647F2" w:rsidP="0018673E">
      <w:pPr>
        <w:rPr>
          <w:rFonts w:asciiTheme="minorHAnsi" w:hAnsiTheme="minorHAnsi" w:cstheme="minorHAnsi"/>
        </w:rPr>
      </w:pPr>
    </w:p>
    <w:p w:rsidR="005F2228" w:rsidRDefault="005F2228" w:rsidP="0018673E">
      <w:pPr>
        <w:rPr>
          <w:rFonts w:asciiTheme="minorHAnsi" w:hAnsiTheme="minorHAnsi" w:cstheme="minorHAnsi"/>
        </w:rPr>
      </w:pPr>
    </w:p>
    <w:p w:rsidR="005F2228" w:rsidRDefault="005F2228" w:rsidP="0018673E">
      <w:pPr>
        <w:rPr>
          <w:rFonts w:asciiTheme="minorHAnsi" w:hAnsiTheme="minorHAnsi" w:cstheme="minorHAnsi"/>
        </w:rPr>
      </w:pPr>
      <w:r>
        <w:rPr>
          <w:rFonts w:asciiTheme="minorHAnsi" w:hAnsiTheme="minorHAnsi" w:cstheme="minorHAnsi"/>
        </w:rPr>
        <w:t xml:space="preserve">Nützliche Quellen: </w:t>
      </w:r>
    </w:p>
    <w:p w:rsidR="005F2228" w:rsidRDefault="00241AB5" w:rsidP="005F2228">
      <w:pPr>
        <w:pStyle w:val="Listenabsatz"/>
        <w:numPr>
          <w:ilvl w:val="0"/>
          <w:numId w:val="1"/>
        </w:numPr>
        <w:rPr>
          <w:rFonts w:asciiTheme="minorHAnsi" w:hAnsiTheme="minorHAnsi" w:cstheme="minorHAnsi"/>
        </w:rPr>
      </w:pPr>
      <w:hyperlink r:id="rId7" w:anchor="internationale-nachhaltigkeitsberichtsstandards" w:history="1">
        <w:r w:rsidR="005F2228" w:rsidRPr="005F2228">
          <w:rPr>
            <w:rStyle w:val="Hyperlink"/>
            <w:rFonts w:asciiTheme="minorHAnsi" w:hAnsiTheme="minorHAnsi" w:cstheme="minorHAnsi"/>
          </w:rPr>
          <w:t>https://www.umweltbundesamt.de/umweltberichterstattung-berichtsstandards#internationale-nachhaltigkeitsberichtsstandards</w:t>
        </w:r>
      </w:hyperlink>
      <w:r w:rsidR="005F2228" w:rsidRPr="005F2228">
        <w:rPr>
          <w:rFonts w:asciiTheme="minorHAnsi" w:hAnsiTheme="minorHAnsi" w:cstheme="minorHAnsi"/>
        </w:rPr>
        <w:t xml:space="preserve"> </w:t>
      </w:r>
    </w:p>
    <w:p w:rsidR="002355A6" w:rsidRDefault="00241AB5" w:rsidP="002355A6">
      <w:pPr>
        <w:pStyle w:val="Listenabsatz"/>
        <w:numPr>
          <w:ilvl w:val="0"/>
          <w:numId w:val="1"/>
        </w:numPr>
        <w:rPr>
          <w:rFonts w:asciiTheme="minorHAnsi" w:hAnsiTheme="minorHAnsi" w:cstheme="minorHAnsi"/>
        </w:rPr>
      </w:pPr>
      <w:hyperlink r:id="rId8" w:history="1">
        <w:r w:rsidR="002355A6" w:rsidRPr="00112711">
          <w:rPr>
            <w:rStyle w:val="Hyperlink"/>
            <w:rFonts w:asciiTheme="minorHAnsi" w:hAnsiTheme="minorHAnsi" w:cstheme="minorHAnsi"/>
          </w:rPr>
          <w:t>https://youtu.be/M6NWcKb5QBs?t=92</w:t>
        </w:r>
      </w:hyperlink>
      <w:r w:rsidR="002355A6">
        <w:rPr>
          <w:rFonts w:asciiTheme="minorHAnsi" w:hAnsiTheme="minorHAnsi" w:cstheme="minorHAnsi"/>
        </w:rPr>
        <w:t xml:space="preserve"> (</w:t>
      </w:r>
      <w:r w:rsidR="002355A6" w:rsidRPr="002355A6">
        <w:rPr>
          <w:rFonts w:asciiTheme="minorHAnsi" w:hAnsiTheme="minorHAnsi" w:cstheme="minorHAnsi"/>
        </w:rPr>
        <w:t>Prof. Rahmstorf: Was bedeuten 3 Grad mehr?</w:t>
      </w:r>
      <w:r w:rsidR="002355A6">
        <w:rPr>
          <w:rFonts w:asciiTheme="minorHAnsi" w:hAnsiTheme="minorHAnsi" w:cstheme="minorHAnsi"/>
        </w:rPr>
        <w:t>)</w:t>
      </w:r>
    </w:p>
    <w:p w:rsidR="002355A6" w:rsidRPr="005F2228" w:rsidRDefault="002355A6" w:rsidP="002355A6">
      <w:pPr>
        <w:pStyle w:val="Listenabsatz"/>
        <w:numPr>
          <w:ilvl w:val="0"/>
          <w:numId w:val="1"/>
        </w:numPr>
        <w:rPr>
          <w:rFonts w:asciiTheme="minorHAnsi" w:hAnsiTheme="minorHAnsi" w:cstheme="minorHAnsi"/>
        </w:rPr>
      </w:pPr>
    </w:p>
    <w:sectPr w:rsidR="002355A6" w:rsidRPr="005F2228" w:rsidSect="0018673E">
      <w:pgSz w:w="16838" w:h="11906" w:orient="landscape"/>
      <w:pgMar w:top="851" w:right="1417"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3265" w:rsidRDefault="00983265" w:rsidP="00983265">
      <w:r>
        <w:separator/>
      </w:r>
    </w:p>
  </w:endnote>
  <w:endnote w:type="continuationSeparator" w:id="0">
    <w:p w:rsidR="00983265" w:rsidRDefault="00983265" w:rsidP="00983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3265" w:rsidRDefault="00983265" w:rsidP="00983265">
      <w:r>
        <w:separator/>
      </w:r>
    </w:p>
  </w:footnote>
  <w:footnote w:type="continuationSeparator" w:id="0">
    <w:p w:rsidR="00983265" w:rsidRDefault="00983265" w:rsidP="009832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3166F7"/>
    <w:multiLevelType w:val="hybridMultilevel"/>
    <w:tmpl w:val="ABFECB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autoHyphenation/>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73E"/>
    <w:rsid w:val="00015190"/>
    <w:rsid w:val="00022A8E"/>
    <w:rsid w:val="00053C6F"/>
    <w:rsid w:val="0018673E"/>
    <w:rsid w:val="002355A6"/>
    <w:rsid w:val="00241AB5"/>
    <w:rsid w:val="002563D5"/>
    <w:rsid w:val="002A55ED"/>
    <w:rsid w:val="00337BB0"/>
    <w:rsid w:val="003B2B30"/>
    <w:rsid w:val="0047676D"/>
    <w:rsid w:val="00541505"/>
    <w:rsid w:val="005F2228"/>
    <w:rsid w:val="00685DCC"/>
    <w:rsid w:val="006B68D9"/>
    <w:rsid w:val="006D4B36"/>
    <w:rsid w:val="0073523B"/>
    <w:rsid w:val="007B436C"/>
    <w:rsid w:val="008A1D98"/>
    <w:rsid w:val="008C2D24"/>
    <w:rsid w:val="008F78D2"/>
    <w:rsid w:val="009647F2"/>
    <w:rsid w:val="00983265"/>
    <w:rsid w:val="009845E8"/>
    <w:rsid w:val="009A0487"/>
    <w:rsid w:val="00A502FA"/>
    <w:rsid w:val="00B353C8"/>
    <w:rsid w:val="00B42C40"/>
    <w:rsid w:val="00B70E54"/>
    <w:rsid w:val="00E0552C"/>
    <w:rsid w:val="00E471CF"/>
    <w:rsid w:val="00F164CF"/>
    <w:rsid w:val="00F67917"/>
    <w:rsid w:val="00F9710B"/>
    <w:rsid w:val="00FD2066"/>
    <w:rsid w:val="00FF3C1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1F067AC5"/>
  <w14:defaultImageDpi w14:val="330"/>
  <w15:chartTrackingRefBased/>
  <w15:docId w15:val="{CBC83808-E063-47A4-B058-664A66463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83265"/>
    <w:pPr>
      <w:tabs>
        <w:tab w:val="center" w:pos="4536"/>
        <w:tab w:val="right" w:pos="9072"/>
      </w:tabs>
    </w:pPr>
  </w:style>
  <w:style w:type="character" w:customStyle="1" w:styleId="KopfzeileZchn">
    <w:name w:val="Kopfzeile Zchn"/>
    <w:basedOn w:val="Absatz-Standardschriftart"/>
    <w:link w:val="Kopfzeile"/>
    <w:uiPriority w:val="99"/>
    <w:rsid w:val="00983265"/>
  </w:style>
  <w:style w:type="paragraph" w:styleId="Fuzeile">
    <w:name w:val="footer"/>
    <w:basedOn w:val="Standard"/>
    <w:link w:val="FuzeileZchn"/>
    <w:uiPriority w:val="99"/>
    <w:unhideWhenUsed/>
    <w:rsid w:val="00983265"/>
    <w:pPr>
      <w:tabs>
        <w:tab w:val="center" w:pos="4536"/>
        <w:tab w:val="right" w:pos="9072"/>
      </w:tabs>
    </w:pPr>
  </w:style>
  <w:style w:type="character" w:customStyle="1" w:styleId="FuzeileZchn">
    <w:name w:val="Fußzeile Zchn"/>
    <w:basedOn w:val="Absatz-Standardschriftart"/>
    <w:link w:val="Fuzeile"/>
    <w:uiPriority w:val="99"/>
    <w:rsid w:val="00983265"/>
  </w:style>
  <w:style w:type="character" w:customStyle="1" w:styleId="ky2igmncmogjharherah">
    <w:name w:val="ky2igmncmogjharherah"/>
    <w:basedOn w:val="Absatz-Standardschriftart"/>
    <w:rsid w:val="002563D5"/>
  </w:style>
  <w:style w:type="character" w:styleId="Hyperlink">
    <w:name w:val="Hyperlink"/>
    <w:basedOn w:val="Absatz-Standardschriftart"/>
    <w:uiPriority w:val="99"/>
    <w:unhideWhenUsed/>
    <w:rsid w:val="005F2228"/>
    <w:rPr>
      <w:color w:val="0563C1" w:themeColor="hyperlink"/>
      <w:u w:val="single"/>
    </w:rPr>
  </w:style>
  <w:style w:type="paragraph" w:styleId="Listenabsatz">
    <w:name w:val="List Paragraph"/>
    <w:basedOn w:val="Standard"/>
    <w:uiPriority w:val="34"/>
    <w:qFormat/>
    <w:rsid w:val="005F22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942786">
      <w:bodyDiv w:val="1"/>
      <w:marLeft w:val="0"/>
      <w:marRight w:val="0"/>
      <w:marTop w:val="0"/>
      <w:marBottom w:val="0"/>
      <w:divBdr>
        <w:top w:val="none" w:sz="0" w:space="0" w:color="auto"/>
        <w:left w:val="none" w:sz="0" w:space="0" w:color="auto"/>
        <w:bottom w:val="none" w:sz="0" w:space="0" w:color="auto"/>
        <w:right w:val="none" w:sz="0" w:space="0" w:color="auto"/>
      </w:divBdr>
    </w:div>
    <w:div w:id="1237862294">
      <w:bodyDiv w:val="1"/>
      <w:marLeft w:val="0"/>
      <w:marRight w:val="0"/>
      <w:marTop w:val="0"/>
      <w:marBottom w:val="0"/>
      <w:divBdr>
        <w:top w:val="none" w:sz="0" w:space="0" w:color="auto"/>
        <w:left w:val="none" w:sz="0" w:space="0" w:color="auto"/>
        <w:bottom w:val="none" w:sz="0" w:space="0" w:color="auto"/>
        <w:right w:val="none" w:sz="0" w:space="0" w:color="auto"/>
      </w:divBdr>
    </w:div>
    <w:div w:id="1531533835">
      <w:bodyDiv w:val="1"/>
      <w:marLeft w:val="0"/>
      <w:marRight w:val="0"/>
      <w:marTop w:val="0"/>
      <w:marBottom w:val="0"/>
      <w:divBdr>
        <w:top w:val="none" w:sz="0" w:space="0" w:color="auto"/>
        <w:left w:val="none" w:sz="0" w:space="0" w:color="auto"/>
        <w:bottom w:val="none" w:sz="0" w:space="0" w:color="auto"/>
        <w:right w:val="none" w:sz="0" w:space="0" w:color="auto"/>
      </w:divBdr>
    </w:div>
    <w:div w:id="1931113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M6NWcKb5QBs?t=92" TargetMode="External"/><Relationship Id="rId3" Type="http://schemas.openxmlformats.org/officeDocument/2006/relationships/settings" Target="settings.xml"/><Relationship Id="rId7" Type="http://schemas.openxmlformats.org/officeDocument/2006/relationships/hyperlink" Target="https://www.umweltbundesamt.de/umweltberichterstattung-berichtsstandard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1048</Words>
  <Characters>6605</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Brünler, P.</dc:creator>
  <cp:keywords/>
  <dc:description/>
  <cp:lastModifiedBy>Brünler, P.</cp:lastModifiedBy>
  <cp:revision>9</cp:revision>
  <dcterms:created xsi:type="dcterms:W3CDTF">2024-01-24T07:36:00Z</dcterms:created>
  <dcterms:modified xsi:type="dcterms:W3CDTF">2024-03-20T15:27:00Z</dcterms:modified>
</cp:coreProperties>
</file>